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细胞因子检测试剂盒项目公开采购</w:t>
      </w:r>
      <w:r>
        <w:rPr>
          <w:rFonts w:hint="eastAsia"/>
          <w:sz w:val="21"/>
          <w:szCs w:val="21"/>
          <w:lang w:eastAsia="zh-CN"/>
        </w:rPr>
        <w:t>中标结果</w:t>
      </w:r>
      <w:r>
        <w:rPr>
          <w:rFonts w:hint="eastAsia"/>
          <w:sz w:val="21"/>
          <w:szCs w:val="21"/>
          <w:lang w:val="en-US" w:eastAsia="zh-CN"/>
        </w:rPr>
        <w:t>（采购编号：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WYYYCGC-2023017</w:t>
      </w:r>
      <w:r>
        <w:rPr>
          <w:rFonts w:hint="eastAsia"/>
          <w:sz w:val="21"/>
          <w:szCs w:val="21"/>
          <w:lang w:val="en-US" w:eastAsia="zh-CN"/>
        </w:rPr>
        <w:t>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WYYYCGC-2023017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细胞因子检测试剂盒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吉可（杭州）医疗科技有限公司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5B97E0B"/>
    <w:rsid w:val="17842822"/>
    <w:rsid w:val="3B550663"/>
    <w:rsid w:val="42447A02"/>
    <w:rsid w:val="6C334549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77</Characters>
  <Lines>0</Lines>
  <Paragraphs>0</Paragraphs>
  <TotalTime>0</TotalTime>
  <ScaleCrop>false</ScaleCrop>
  <LinksUpToDate>false</LinksUpToDate>
  <CharactersWithSpaces>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2023-06-29T08:47:49Z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