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E70D" w14:textId="288AA0EA" w:rsidR="00CB6390" w:rsidRPr="00CB6390" w:rsidRDefault="00CB6390" w:rsidP="00CB6390">
      <w:pPr>
        <w:ind w:firstLineChars="200" w:firstLine="720"/>
        <w:jc w:val="center"/>
        <w:rPr>
          <w:rFonts w:ascii="仿宋" w:eastAsia="仿宋" w:hAnsi="仿宋" w:cs="仿宋"/>
          <w:sz w:val="36"/>
          <w:szCs w:val="36"/>
        </w:rPr>
      </w:pPr>
      <w:r w:rsidRPr="00CB6390">
        <w:rPr>
          <w:rFonts w:ascii="仿宋" w:eastAsia="仿宋" w:hAnsi="仿宋" w:cs="仿宋" w:hint="eastAsia"/>
          <w:sz w:val="36"/>
          <w:szCs w:val="36"/>
        </w:rPr>
        <w:t>竞赛规则</w:t>
      </w:r>
    </w:p>
    <w:p w14:paraId="626574B2" w14:textId="4822A774" w:rsidR="00CB6390" w:rsidRDefault="00CB6390" w:rsidP="00CB639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1、卧推：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 平躺于卧举床，卧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推整个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过程中不允许把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臀抬离平椅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，卧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推开始前允许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由助手帮助杠铃抬离举架，运动员支撑好杠铃后，裁判员施发口令方可进行举重动作，标准动作幅度为轻触胸部（不允许回弹），推起后双臂伸直。（排序按最大重量成绩）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2、深蹲：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裁判员发口令后，运动员扛起杠铃下蹲至大腿（以股骨为准）于地面平行或更深，然后站立伸直大腿呈直立姿势，等待裁判员发口令。（排序按最大重量成绩）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3、引体向上：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引体向上采取正手握杠，参赛者从直臂下垂开始，曲臂引体到下颌超过杠面，然后下放身体到直臂状态，完成一个引体循环本次比赛不限引体向上的方式，可以采取静态或者蝶式引体向上；运动员上杠后，不允许下杠休息，下杠即视为完成比赛；比赛不规定具体时长，但两次动作间隔时间不能超过10秒，超过10秒即判终止比赛。（排序按最大次数成绩）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 4、静蹲：</w:t>
      </w:r>
      <w:r>
        <w:rPr>
          <w:rFonts w:ascii="仿宋" w:eastAsia="仿宋" w:hAnsi="仿宋" w:cs="仿宋" w:hint="eastAsia"/>
          <w:sz w:val="30"/>
          <w:szCs w:val="30"/>
        </w:rPr>
        <w:br/>
        <w:t xml:space="preserve">    所有参赛者同时背靠墙壁，从头到臀部一条直线，不弯曲，过程中头部不动目视前方。双脚与肩同宽，膝盖不得内扣，屈膝至大腿平行地面，保持静止。（排序取最大时长成绩）</w:t>
      </w:r>
    </w:p>
    <w:p w14:paraId="693AAE8C" w14:textId="77777777" w:rsidR="00CB6390" w:rsidRDefault="00CB6390" w:rsidP="00CB6390">
      <w:pPr>
        <w:ind w:left="2100" w:hangingChars="700" w:hanging="21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 </w:t>
      </w:r>
      <w:r>
        <w:rPr>
          <w:rFonts w:ascii="仿宋" w:eastAsia="仿宋" w:hAnsi="仿宋" w:cs="仿宋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5、平板支撑：</w:t>
      </w:r>
    </w:p>
    <w:p w14:paraId="0B47218E" w14:textId="77777777" w:rsidR="00CB6390" w:rsidRDefault="00CB6390" w:rsidP="00CB639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当裁判员宣布比赛开始时，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须需双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肘弯曲支撑于地面，肩膀和肘关节垂直于地面，双脚踩地，身体离开地面，躯干伸直，头部、肩部、髋部、踝部须在同一条直线上，腰腹部收紧，保持脊柱在中立位。比赛期间参赛者任何时候都应保持身体挺直，并尽可能最长时间保持这个位置。当出现身体其他部位触地，则可以主动停止结束比赛计时。(排序取最大时长成绩）</w:t>
      </w:r>
    </w:p>
    <w:p w14:paraId="3A6921AE" w14:textId="77777777" w:rsidR="004F5958" w:rsidRDefault="004F5958"/>
    <w:sectPr w:rsidR="004F5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8798" w14:textId="77777777" w:rsidR="00950A75" w:rsidRDefault="00950A75" w:rsidP="00CB6390">
      <w:r>
        <w:separator/>
      </w:r>
    </w:p>
  </w:endnote>
  <w:endnote w:type="continuationSeparator" w:id="0">
    <w:p w14:paraId="19B64583" w14:textId="77777777" w:rsidR="00950A75" w:rsidRDefault="00950A75" w:rsidP="00CB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0886" w14:textId="77777777" w:rsidR="00950A75" w:rsidRDefault="00950A75" w:rsidP="00CB6390">
      <w:r>
        <w:separator/>
      </w:r>
    </w:p>
  </w:footnote>
  <w:footnote w:type="continuationSeparator" w:id="0">
    <w:p w14:paraId="76675BC9" w14:textId="77777777" w:rsidR="00950A75" w:rsidRDefault="00950A75" w:rsidP="00CB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5C"/>
    <w:rsid w:val="003D565C"/>
    <w:rsid w:val="004F5958"/>
    <w:rsid w:val="00950A75"/>
    <w:rsid w:val="00C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0D6F1"/>
  <w15:chartTrackingRefBased/>
  <w15:docId w15:val="{6F722895-732D-4659-AFA4-07FDBFDC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3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2023-07-06T08:41:00Z</dcterms:created>
  <dcterms:modified xsi:type="dcterms:W3CDTF">2023-07-06T08:42:00Z</dcterms:modified>
</cp:coreProperties>
</file>