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E008" w14:textId="77777777" w:rsidR="007A69EC" w:rsidRDefault="007A69EC" w:rsidP="007A69EC">
      <w:pPr>
        <w:rPr>
          <w:rFonts w:ascii="宋体" w:eastAsia="宋体" w:hAnsi="宋体"/>
          <w:b/>
          <w:bCs/>
          <w:sz w:val="40"/>
          <w:szCs w:val="40"/>
        </w:rPr>
      </w:pPr>
      <w:r>
        <w:rPr>
          <w:rFonts w:ascii="宋体" w:eastAsia="宋体" w:hAnsi="宋体" w:hint="eastAsia"/>
          <w:b/>
          <w:bCs/>
          <w:sz w:val="40"/>
          <w:szCs w:val="40"/>
        </w:rPr>
        <w:t>附件2</w:t>
      </w:r>
    </w:p>
    <w:p w14:paraId="478846E8" w14:textId="77777777" w:rsidR="007A69EC" w:rsidRDefault="007A69EC" w:rsidP="007A69EC">
      <w:pPr>
        <w:widowControl/>
        <w:jc w:val="center"/>
        <w:rPr>
          <w:rFonts w:ascii="宋体" w:eastAsia="宋体" w:hAnsi="宋体"/>
          <w:b/>
          <w:bCs/>
          <w:sz w:val="32"/>
          <w:szCs w:val="32"/>
        </w:rPr>
      </w:pPr>
      <w:r>
        <w:rPr>
          <w:rFonts w:ascii="宋体" w:eastAsia="宋体" w:hAnsi="宋体" w:hint="eastAsia"/>
          <w:b/>
          <w:bCs/>
          <w:sz w:val="32"/>
          <w:szCs w:val="32"/>
        </w:rPr>
        <w:t>温州医科大学肿瘤学科群</w:t>
      </w:r>
    </w:p>
    <w:p w14:paraId="52150E5E" w14:textId="77777777" w:rsidR="007A69EC" w:rsidRDefault="007A69EC" w:rsidP="007A69EC">
      <w:pPr>
        <w:widowControl/>
        <w:jc w:val="center"/>
        <w:rPr>
          <w:rFonts w:ascii="宋体" w:eastAsia="宋体" w:hAnsi="宋体"/>
          <w:b/>
          <w:bCs/>
          <w:sz w:val="32"/>
          <w:szCs w:val="32"/>
        </w:rPr>
      </w:pPr>
      <w:r>
        <w:rPr>
          <w:rFonts w:ascii="宋体" w:eastAsia="宋体" w:hAnsi="宋体" w:hint="eastAsia"/>
          <w:b/>
          <w:bCs/>
          <w:sz w:val="32"/>
          <w:szCs w:val="32"/>
        </w:rPr>
        <w:t>揭榜挂帅科研项目申报书撰写提纲</w:t>
      </w:r>
    </w:p>
    <w:p w14:paraId="0CD50F0F" w14:textId="77777777" w:rsidR="007A69EC" w:rsidRDefault="007A69EC" w:rsidP="007A69EC">
      <w:pPr>
        <w:widowControl/>
        <w:jc w:val="left"/>
        <w:rPr>
          <w:rFonts w:ascii="宋体" w:eastAsia="宋体" w:hAnsi="宋体"/>
          <w:sz w:val="28"/>
          <w:szCs w:val="28"/>
        </w:rPr>
      </w:pPr>
      <w:r>
        <w:rPr>
          <w:rFonts w:ascii="宋体" w:eastAsia="宋体" w:hAnsi="宋体" w:hint="eastAsia"/>
          <w:sz w:val="28"/>
          <w:szCs w:val="28"/>
        </w:rPr>
        <w:t>参照以下提纲撰写，要求内容翔实、清晰，层次分明，标题突出。请勿删除或改动下述提纲标题及括号中的文字。</w:t>
      </w:r>
    </w:p>
    <w:p w14:paraId="64AF5CEF" w14:textId="0B21F637" w:rsidR="007A69EC" w:rsidRDefault="007A69EC" w:rsidP="007A69EC">
      <w:pPr>
        <w:widowControl/>
        <w:jc w:val="left"/>
        <w:rPr>
          <w:rFonts w:ascii="宋体" w:eastAsia="宋体" w:hAnsi="宋体"/>
          <w:sz w:val="28"/>
          <w:szCs w:val="28"/>
        </w:rPr>
      </w:pPr>
      <w:r>
        <w:rPr>
          <w:rFonts w:ascii="宋体" w:eastAsia="宋体" w:hAnsi="宋体" w:hint="eastAsia"/>
          <w:sz w:val="28"/>
          <w:szCs w:val="28"/>
        </w:rPr>
        <w:t>（一）立项依据与研究内容（建议</w:t>
      </w:r>
      <w:r w:rsidR="00293EE0">
        <w:rPr>
          <w:rFonts w:ascii="宋体" w:eastAsia="宋体" w:hAnsi="宋体"/>
          <w:sz w:val="28"/>
          <w:szCs w:val="28"/>
        </w:rPr>
        <w:t>5</w:t>
      </w:r>
      <w:r>
        <w:rPr>
          <w:rFonts w:ascii="宋体" w:eastAsia="宋体" w:hAnsi="宋体"/>
          <w:sz w:val="28"/>
          <w:szCs w:val="28"/>
        </w:rPr>
        <w:t>000字以下）：</w:t>
      </w:r>
    </w:p>
    <w:p w14:paraId="368D164A"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t>1．项目的立项依据（研究意义、国内外研究现状及发展动态分析，需结合肿瘤学科群发展趋势来论述科学意义；或结合国民经济和社会发展中迫切需要解决的关键科技问题来论述其应用前景。附主要参考文献目录）；</w:t>
      </w:r>
    </w:p>
    <w:p w14:paraId="5D9CEA13"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t>2．项目的研究内容、研究目标，以及拟解决的关键科学问题（此部分为重点阐述内容）；</w:t>
      </w:r>
    </w:p>
    <w:p w14:paraId="67CCC8E5"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t>3．拟采取的研究方案及可行性分析（包括研究方法、技术路线、实验手段、关键技术等说明）；</w:t>
      </w:r>
    </w:p>
    <w:p w14:paraId="3643EBE8"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t>4．本项目的特色与创新之处；</w:t>
      </w:r>
    </w:p>
    <w:p w14:paraId="66BE00A4"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t>5．年度研究计划、预期研究结果（包括拟组织的重要学术交流活动、国际合作与交流计划等）及考核指标。</w:t>
      </w:r>
    </w:p>
    <w:p w14:paraId="222B79DB" w14:textId="77777777" w:rsidR="007A69EC" w:rsidRDefault="007A69EC" w:rsidP="007A69EC">
      <w:pPr>
        <w:widowControl/>
        <w:jc w:val="left"/>
        <w:rPr>
          <w:rFonts w:ascii="宋体" w:eastAsia="宋体" w:hAnsi="宋体"/>
          <w:sz w:val="28"/>
          <w:szCs w:val="28"/>
        </w:rPr>
      </w:pPr>
      <w:r>
        <w:rPr>
          <w:rFonts w:ascii="宋体" w:eastAsia="宋体" w:hAnsi="宋体" w:hint="eastAsia"/>
          <w:sz w:val="28"/>
          <w:szCs w:val="28"/>
        </w:rPr>
        <w:t>（二）研究基础与工作条件</w:t>
      </w:r>
    </w:p>
    <w:p w14:paraId="78EE9E12"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t>1．研究基础（与本项目相关的研究工作积累和已取得的研究工作成绩）；</w:t>
      </w:r>
    </w:p>
    <w:p w14:paraId="75331EBC" w14:textId="7FDBB237" w:rsidR="007A69EC" w:rsidRDefault="007A69EC" w:rsidP="007A69EC">
      <w:pPr>
        <w:widowControl/>
        <w:jc w:val="left"/>
        <w:rPr>
          <w:rFonts w:ascii="宋体" w:eastAsia="宋体" w:hAnsi="宋体"/>
          <w:sz w:val="28"/>
          <w:szCs w:val="28"/>
        </w:rPr>
      </w:pPr>
      <w:r>
        <w:rPr>
          <w:rFonts w:ascii="宋体" w:eastAsia="宋体" w:hAnsi="宋体"/>
          <w:sz w:val="28"/>
          <w:szCs w:val="28"/>
        </w:rPr>
        <w:t>2．工作条件（包括已具备的实验条件，尚缺少的实验条件和拟解决的途径，包括利用</w:t>
      </w:r>
      <w:r w:rsidR="00293EE0">
        <w:rPr>
          <w:rFonts w:ascii="宋体" w:eastAsia="宋体" w:hAnsi="宋体" w:hint="eastAsia"/>
          <w:sz w:val="28"/>
          <w:szCs w:val="28"/>
        </w:rPr>
        <w:t>各级别</w:t>
      </w:r>
      <w:r>
        <w:rPr>
          <w:rFonts w:ascii="宋体" w:eastAsia="宋体" w:hAnsi="宋体"/>
          <w:sz w:val="28"/>
          <w:szCs w:val="28"/>
        </w:rPr>
        <w:t>实验室</w:t>
      </w:r>
      <w:r w:rsidR="00293EE0">
        <w:rPr>
          <w:rFonts w:ascii="宋体" w:eastAsia="宋体" w:hAnsi="宋体" w:hint="eastAsia"/>
          <w:sz w:val="28"/>
          <w:szCs w:val="28"/>
        </w:rPr>
        <w:t>平台</w:t>
      </w:r>
      <w:r>
        <w:rPr>
          <w:rFonts w:ascii="宋体" w:eastAsia="宋体" w:hAnsi="宋体"/>
          <w:sz w:val="28"/>
          <w:szCs w:val="28"/>
        </w:rPr>
        <w:t>等研究基地的计划与落实情况）；</w:t>
      </w:r>
    </w:p>
    <w:p w14:paraId="452EF86D"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lastRenderedPageBreak/>
        <w:t>3．项目负责人及合作</w:t>
      </w:r>
      <w:r>
        <w:rPr>
          <w:rFonts w:ascii="宋体" w:eastAsia="宋体" w:hAnsi="宋体" w:hint="eastAsia"/>
          <w:sz w:val="28"/>
          <w:szCs w:val="28"/>
        </w:rPr>
        <w:t>单位负责人</w:t>
      </w:r>
      <w:r>
        <w:rPr>
          <w:rFonts w:ascii="宋体" w:eastAsia="宋体" w:hAnsi="宋体"/>
          <w:sz w:val="28"/>
          <w:szCs w:val="28"/>
        </w:rPr>
        <w:t>研究背景（包括工作简历、近五年主要研究成果）；</w:t>
      </w:r>
    </w:p>
    <w:p w14:paraId="35FD3741"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t>4．合作理由（合作必要性与优势互补性）；</w:t>
      </w:r>
    </w:p>
    <w:p w14:paraId="4E3D814B" w14:textId="77777777" w:rsidR="007A69EC" w:rsidRDefault="007A69EC" w:rsidP="007A69EC">
      <w:pPr>
        <w:widowControl/>
        <w:jc w:val="left"/>
        <w:rPr>
          <w:rFonts w:ascii="宋体" w:eastAsia="宋体" w:hAnsi="宋体"/>
          <w:sz w:val="28"/>
          <w:szCs w:val="28"/>
        </w:rPr>
      </w:pPr>
      <w:r>
        <w:rPr>
          <w:rFonts w:ascii="宋体" w:eastAsia="宋体" w:hAnsi="宋体"/>
          <w:sz w:val="28"/>
          <w:szCs w:val="28"/>
        </w:rPr>
        <w:t>5．正在承担的与本项目相关的科研项目情况（申报人和主要参与者正在承担的与本项目相关的科研项目情况，包括国家自然科学基金的项目和其他科技计划项目，要注明项目的资助机构、项目类别、批准号、项目名称、获资助金额、起止年月、与本项目的关系及负责的内容等）</w:t>
      </w:r>
      <w:r>
        <w:rPr>
          <w:rFonts w:ascii="宋体" w:eastAsia="宋体" w:hAnsi="宋体" w:hint="eastAsia"/>
          <w:sz w:val="28"/>
          <w:szCs w:val="28"/>
        </w:rPr>
        <w:t>。</w:t>
      </w:r>
    </w:p>
    <w:p w14:paraId="7EB41020" w14:textId="3C3A1846" w:rsidR="00293EE0" w:rsidRDefault="00293EE0" w:rsidP="007A69EC">
      <w:pPr>
        <w:widowControl/>
        <w:jc w:val="left"/>
        <w:rPr>
          <w:rFonts w:ascii="宋体" w:eastAsia="宋体" w:hAnsi="宋体" w:hint="eastAsia"/>
          <w:sz w:val="28"/>
          <w:szCs w:val="28"/>
        </w:rPr>
      </w:pPr>
      <w:r>
        <w:rPr>
          <w:rFonts w:ascii="宋体" w:eastAsia="宋体" w:hAnsi="宋体" w:hint="eastAsia"/>
          <w:sz w:val="28"/>
          <w:szCs w:val="28"/>
        </w:rPr>
        <w:t>6</w:t>
      </w:r>
      <w:r>
        <w:rPr>
          <w:rFonts w:ascii="宋体" w:eastAsia="宋体" w:hAnsi="宋体"/>
          <w:sz w:val="28"/>
          <w:szCs w:val="28"/>
        </w:rPr>
        <w:t>.</w:t>
      </w:r>
      <w:r>
        <w:rPr>
          <w:rFonts w:ascii="宋体" w:eastAsia="宋体" w:hAnsi="宋体" w:hint="eastAsia"/>
          <w:sz w:val="28"/>
          <w:szCs w:val="28"/>
        </w:rPr>
        <w:t>经费预算情况</w:t>
      </w:r>
    </w:p>
    <w:p w14:paraId="682D14F2" w14:textId="77777777" w:rsidR="007B4F46" w:rsidRDefault="007B4F46"/>
    <w:sectPr w:rsidR="007B4F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32C92" w14:textId="77777777" w:rsidR="00E92694" w:rsidRDefault="00E92694" w:rsidP="007A69EC">
      <w:r>
        <w:separator/>
      </w:r>
    </w:p>
  </w:endnote>
  <w:endnote w:type="continuationSeparator" w:id="0">
    <w:p w14:paraId="0C89BA18" w14:textId="77777777" w:rsidR="00E92694" w:rsidRDefault="00E92694" w:rsidP="007A6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E45A" w14:textId="77777777" w:rsidR="00E92694" w:rsidRDefault="00E92694" w:rsidP="007A69EC">
      <w:r>
        <w:separator/>
      </w:r>
    </w:p>
  </w:footnote>
  <w:footnote w:type="continuationSeparator" w:id="0">
    <w:p w14:paraId="24AA244B" w14:textId="77777777" w:rsidR="00E92694" w:rsidRDefault="00E92694" w:rsidP="007A6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948E1"/>
    <w:rsid w:val="0028418F"/>
    <w:rsid w:val="00293EE0"/>
    <w:rsid w:val="007A69EC"/>
    <w:rsid w:val="007B4F46"/>
    <w:rsid w:val="008948E1"/>
    <w:rsid w:val="00E92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677AD"/>
  <w15:chartTrackingRefBased/>
  <w15:docId w15:val="{81207287-6C72-4486-9CBB-8B59815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9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69EC"/>
    <w:pPr>
      <w:tabs>
        <w:tab w:val="center" w:pos="4153"/>
        <w:tab w:val="right" w:pos="8306"/>
      </w:tabs>
      <w:snapToGrid w:val="0"/>
      <w:jc w:val="center"/>
    </w:pPr>
    <w:rPr>
      <w:sz w:val="18"/>
      <w:szCs w:val="18"/>
    </w:rPr>
  </w:style>
  <w:style w:type="character" w:customStyle="1" w:styleId="a4">
    <w:name w:val="页眉 字符"/>
    <w:basedOn w:val="a0"/>
    <w:link w:val="a3"/>
    <w:uiPriority w:val="99"/>
    <w:rsid w:val="007A69EC"/>
    <w:rPr>
      <w:sz w:val="18"/>
      <w:szCs w:val="18"/>
    </w:rPr>
  </w:style>
  <w:style w:type="paragraph" w:styleId="a5">
    <w:name w:val="footer"/>
    <w:basedOn w:val="a"/>
    <w:link w:val="a6"/>
    <w:uiPriority w:val="99"/>
    <w:unhideWhenUsed/>
    <w:rsid w:val="007A69EC"/>
    <w:pPr>
      <w:tabs>
        <w:tab w:val="center" w:pos="4153"/>
        <w:tab w:val="right" w:pos="8306"/>
      </w:tabs>
      <w:snapToGrid w:val="0"/>
      <w:jc w:val="left"/>
    </w:pPr>
    <w:rPr>
      <w:sz w:val="18"/>
      <w:szCs w:val="18"/>
    </w:rPr>
  </w:style>
  <w:style w:type="character" w:customStyle="1" w:styleId="a6">
    <w:name w:val="页脚 字符"/>
    <w:basedOn w:val="a0"/>
    <w:link w:val="a5"/>
    <w:uiPriority w:val="99"/>
    <w:rsid w:val="007A69E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lu</dc:creator>
  <cp:keywords/>
  <dc:description/>
  <cp:lastModifiedBy>zhao lu</cp:lastModifiedBy>
  <cp:revision>3</cp:revision>
  <dcterms:created xsi:type="dcterms:W3CDTF">2023-08-01T03:39:00Z</dcterms:created>
  <dcterms:modified xsi:type="dcterms:W3CDTF">2023-08-03T03:37:00Z</dcterms:modified>
</cp:coreProperties>
</file>