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693" w:rsidRPr="00F56FA7" w:rsidRDefault="00E14662" w:rsidP="00E71693">
      <w:pPr>
        <w:spacing w:line="360" w:lineRule="auto"/>
        <w:jc w:val="center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t>富怡公司资产</w:t>
      </w:r>
      <w:r w:rsidR="00E71693" w:rsidRPr="00F56FA7">
        <w:rPr>
          <w:rFonts w:ascii="宋体" w:hAnsi="宋体" w:hint="eastAsia"/>
          <w:b/>
          <w:color w:val="000000"/>
          <w:sz w:val="28"/>
        </w:rPr>
        <w:t>处置报价单</w:t>
      </w:r>
    </w:p>
    <w:p w:rsidR="00E71693" w:rsidRDefault="00E71693" w:rsidP="00E71693">
      <w:pPr>
        <w:snapToGrid w:val="0"/>
        <w:spacing w:line="360" w:lineRule="auto"/>
        <w:rPr>
          <w:rFonts w:ascii="宋体" w:hAnsi="宋体"/>
          <w:b/>
          <w:color w:val="000000"/>
          <w:sz w:val="28"/>
        </w:rPr>
      </w:pPr>
    </w:p>
    <w:p w:rsidR="00E71693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项目名称：</w:t>
      </w:r>
      <w:r w:rsidR="00E14662" w:rsidRPr="00E14662">
        <w:rPr>
          <w:rFonts w:ascii="宋体" w:hAnsi="宋体" w:hint="eastAsia"/>
          <w:color w:val="000000"/>
          <w:sz w:val="24"/>
        </w:rPr>
        <w:t>全自动磨边机</w:t>
      </w:r>
      <w:r w:rsidR="00E14662">
        <w:rPr>
          <w:rFonts w:ascii="宋体" w:hAnsi="宋体"/>
          <w:color w:val="000000"/>
          <w:sz w:val="24"/>
        </w:rPr>
        <w:t xml:space="preserve"> </w:t>
      </w:r>
    </w:p>
    <w:p w:rsidR="00E71693" w:rsidRPr="00E14662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  <w:r w:rsidRPr="00F56FA7">
        <w:rPr>
          <w:rFonts w:ascii="宋体" w:hAnsi="宋体" w:hint="eastAsia"/>
          <w:color w:val="000000"/>
          <w:sz w:val="24"/>
        </w:rPr>
        <w:t>小写：人民币</w:t>
      </w:r>
      <w:r w:rsidRPr="00F56FA7">
        <w:rPr>
          <w:rFonts w:ascii="宋体" w:hAnsi="宋体" w:hint="eastAsia"/>
          <w:color w:val="000000"/>
          <w:sz w:val="24"/>
          <w:u w:val="single"/>
        </w:rPr>
        <w:t xml:space="preserve">               </w:t>
      </w:r>
      <w:r w:rsidRPr="00F56FA7">
        <w:rPr>
          <w:rFonts w:ascii="宋体" w:hAnsi="宋体"/>
          <w:color w:val="000000"/>
          <w:sz w:val="24"/>
        </w:rPr>
        <w:t>元</w:t>
      </w:r>
    </w:p>
    <w:p w:rsidR="00E71693" w:rsidRPr="00F56FA7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Pr="00F56FA7" w:rsidRDefault="00E71693" w:rsidP="00E71693">
      <w:pPr>
        <w:snapToGrid w:val="0"/>
        <w:spacing w:line="360" w:lineRule="auto"/>
        <w:rPr>
          <w:rFonts w:ascii="宋体" w:hAnsi="宋体"/>
          <w:color w:val="000000"/>
          <w:sz w:val="24"/>
        </w:rPr>
      </w:pPr>
      <w:r w:rsidRPr="00F56FA7">
        <w:rPr>
          <w:rFonts w:ascii="宋体" w:hAnsi="宋体" w:hint="eastAsia"/>
          <w:color w:val="000000"/>
          <w:sz w:val="24"/>
        </w:rPr>
        <w:t>大写：人民币</w:t>
      </w:r>
      <w:r w:rsidRPr="00F56FA7">
        <w:rPr>
          <w:rFonts w:ascii="宋体" w:hAnsi="宋体" w:hint="eastAsia"/>
          <w:color w:val="000000"/>
          <w:sz w:val="24"/>
          <w:u w:val="single"/>
        </w:rPr>
        <w:t xml:space="preserve">                                         </w:t>
      </w:r>
      <w:r w:rsidRPr="00F56FA7">
        <w:rPr>
          <w:rFonts w:ascii="宋体" w:hAnsi="宋体"/>
          <w:color w:val="000000"/>
          <w:sz w:val="24"/>
        </w:rPr>
        <w:t>元</w:t>
      </w:r>
    </w:p>
    <w:p w:rsidR="00E71693" w:rsidRPr="00F56FA7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Pr="00F56FA7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  <w:r w:rsidRPr="00F56FA7">
        <w:rPr>
          <w:rFonts w:ascii="宋体" w:hAnsi="宋体" w:hint="eastAsia"/>
          <w:color w:val="000000"/>
          <w:sz w:val="24"/>
        </w:rPr>
        <w:t>备注：1、如小写与大写的金额不一致以大写金额为依据。</w:t>
      </w:r>
    </w:p>
    <w:p w:rsidR="00E71693" w:rsidRDefault="00E71693" w:rsidP="00E71693">
      <w:pPr>
        <w:spacing w:line="360" w:lineRule="auto"/>
        <w:ind w:left="720" w:hangingChars="300" w:hanging="720"/>
        <w:rPr>
          <w:rFonts w:ascii="宋体" w:hAnsi="宋体"/>
          <w:color w:val="000000"/>
          <w:sz w:val="24"/>
        </w:rPr>
      </w:pPr>
      <w:r w:rsidRPr="00F56FA7">
        <w:rPr>
          <w:rFonts w:ascii="宋体" w:hAnsi="宋体" w:hint="eastAsia"/>
          <w:color w:val="000000"/>
          <w:sz w:val="24"/>
        </w:rPr>
        <w:t xml:space="preserve">      2、投标方必须填写此标段内所有标段物价格，且承担所有标段物处置过程及金额。</w:t>
      </w:r>
    </w:p>
    <w:p w:rsidR="00E71693" w:rsidRDefault="00E71693" w:rsidP="00E71693">
      <w:pPr>
        <w:spacing w:line="360" w:lineRule="auto"/>
        <w:ind w:left="720" w:hangingChars="300" w:hanging="72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3、以现场实际实物为准。</w:t>
      </w:r>
    </w:p>
    <w:p w:rsidR="00E14662" w:rsidRPr="00E14662" w:rsidRDefault="00E14662" w:rsidP="00E14662">
      <w:pPr>
        <w:spacing w:line="360" w:lineRule="auto"/>
        <w:ind w:firstLineChars="250" w:firstLine="6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*</w:t>
      </w:r>
      <w:r>
        <w:rPr>
          <w:rFonts w:ascii="宋体" w:hAnsi="宋体" w:hint="eastAsia"/>
          <w:color w:val="000000"/>
          <w:sz w:val="24"/>
        </w:rPr>
        <w:t>4、</w:t>
      </w:r>
      <w:r w:rsidRPr="00E14662">
        <w:rPr>
          <w:rFonts w:ascii="宋体" w:hAnsi="宋体" w:hint="eastAsia"/>
          <w:color w:val="000000"/>
          <w:sz w:val="24"/>
        </w:rPr>
        <w:t>全自动磨边机</w:t>
      </w:r>
      <w:r>
        <w:rPr>
          <w:rFonts w:ascii="宋体" w:hAnsi="宋体"/>
          <w:color w:val="000000"/>
          <w:sz w:val="24"/>
        </w:rPr>
        <w:t>回收费总价不低于</w:t>
      </w:r>
      <w:r>
        <w:rPr>
          <w:rFonts w:ascii="宋体" w:hAnsi="宋体" w:hint="eastAsia"/>
          <w:color w:val="000000"/>
          <w:sz w:val="24"/>
        </w:rPr>
        <w:t>人民币</w:t>
      </w:r>
      <w:r>
        <w:rPr>
          <w:rFonts w:ascii="宋体" w:hAnsi="宋体"/>
          <w:color w:val="000000"/>
          <w:sz w:val="24"/>
        </w:rPr>
        <w:t>111</w:t>
      </w:r>
      <w:r w:rsidRPr="00E14662">
        <w:rPr>
          <w:rFonts w:ascii="宋体" w:hAnsi="宋体"/>
          <w:color w:val="000000"/>
          <w:sz w:val="24"/>
        </w:rPr>
        <w:t>000</w:t>
      </w:r>
      <w:r>
        <w:rPr>
          <w:rFonts w:ascii="宋体" w:hAnsi="宋体" w:hint="eastAsia"/>
          <w:color w:val="000000"/>
          <w:sz w:val="24"/>
        </w:rPr>
        <w:t>元</w:t>
      </w:r>
      <w:r>
        <w:rPr>
          <w:rFonts w:ascii="宋体" w:hAnsi="宋体"/>
          <w:color w:val="000000"/>
          <w:sz w:val="24"/>
        </w:rPr>
        <w:t>整</w:t>
      </w:r>
      <w:r>
        <w:rPr>
          <w:rFonts w:ascii="宋体" w:hAnsi="宋体" w:hint="eastAsia"/>
          <w:color w:val="000000"/>
          <w:sz w:val="24"/>
        </w:rPr>
        <w:t>。</w:t>
      </w:r>
    </w:p>
    <w:p w:rsidR="00E71693" w:rsidRPr="00E14662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Pr="00DC4958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Pr="00F56FA7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Pr="00F56FA7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  <w:r w:rsidRPr="00F56FA7">
        <w:rPr>
          <w:rFonts w:ascii="宋体" w:hAnsi="宋体" w:hint="eastAsia"/>
          <w:color w:val="000000"/>
          <w:sz w:val="24"/>
        </w:rPr>
        <w:t xml:space="preserve">报价人签名：                      日期：     年   月    日     </w:t>
      </w:r>
    </w:p>
    <w:p w:rsidR="00E71693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Pr="00F56FA7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联系方式：</w:t>
      </w:r>
    </w:p>
    <w:p w:rsidR="00E71693" w:rsidRPr="00F56FA7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Pr="00F56FA7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Default="00E71693" w:rsidP="00E71693">
      <w:pPr>
        <w:tabs>
          <w:tab w:val="left" w:pos="360"/>
          <w:tab w:val="left" w:pos="900"/>
        </w:tabs>
        <w:spacing w:line="360" w:lineRule="auto"/>
        <w:ind w:right="480"/>
        <w:rPr>
          <w:rFonts w:ascii="宋体" w:hAnsi="宋体"/>
          <w:color w:val="000000"/>
          <w:sz w:val="24"/>
        </w:rPr>
      </w:pPr>
    </w:p>
    <w:p w:rsidR="00E71693" w:rsidRDefault="00E71693" w:rsidP="00E71693">
      <w:pPr>
        <w:tabs>
          <w:tab w:val="left" w:pos="360"/>
          <w:tab w:val="left" w:pos="900"/>
        </w:tabs>
        <w:spacing w:line="360" w:lineRule="auto"/>
        <w:ind w:right="480"/>
        <w:rPr>
          <w:rFonts w:ascii="宋体" w:hAnsi="宋体"/>
          <w:color w:val="000000"/>
          <w:sz w:val="24"/>
        </w:rPr>
      </w:pPr>
    </w:p>
    <w:p w:rsidR="00E71693" w:rsidRDefault="00E71693" w:rsidP="00E71693">
      <w:pPr>
        <w:tabs>
          <w:tab w:val="left" w:pos="360"/>
          <w:tab w:val="left" w:pos="900"/>
        </w:tabs>
        <w:spacing w:line="360" w:lineRule="auto"/>
        <w:ind w:right="480"/>
        <w:rPr>
          <w:rFonts w:ascii="宋体" w:hAnsi="宋体"/>
          <w:color w:val="000000"/>
          <w:sz w:val="24"/>
        </w:rPr>
      </w:pPr>
    </w:p>
    <w:p w:rsidR="00E71693" w:rsidRDefault="00E71693" w:rsidP="00E71693">
      <w:pPr>
        <w:tabs>
          <w:tab w:val="left" w:pos="360"/>
          <w:tab w:val="left" w:pos="900"/>
        </w:tabs>
        <w:spacing w:line="360" w:lineRule="auto"/>
        <w:ind w:right="480"/>
        <w:rPr>
          <w:rFonts w:ascii="宋体" w:hAnsi="宋体"/>
          <w:color w:val="000000"/>
          <w:sz w:val="24"/>
        </w:rPr>
      </w:pPr>
    </w:p>
    <w:p w:rsidR="00E71693" w:rsidRDefault="00E71693" w:rsidP="00E71693">
      <w:pPr>
        <w:tabs>
          <w:tab w:val="left" w:pos="360"/>
          <w:tab w:val="left" w:pos="900"/>
        </w:tabs>
        <w:spacing w:line="360" w:lineRule="auto"/>
        <w:ind w:right="480"/>
        <w:rPr>
          <w:rFonts w:ascii="宋体" w:hAnsi="宋体"/>
          <w:color w:val="000000"/>
          <w:sz w:val="24"/>
        </w:rPr>
      </w:pPr>
    </w:p>
    <w:p w:rsidR="005C488D" w:rsidRDefault="005C488D">
      <w:pPr>
        <w:rPr>
          <w:rFonts w:hint="eastAsia"/>
        </w:rPr>
      </w:pPr>
    </w:p>
    <w:p w:rsidR="00E14662" w:rsidRDefault="00E14662">
      <w:pPr>
        <w:rPr>
          <w:rFonts w:hint="eastAsia"/>
        </w:rPr>
      </w:pPr>
    </w:p>
    <w:p w:rsidR="00E14662" w:rsidRDefault="00E14662">
      <w:pPr>
        <w:rPr>
          <w:rFonts w:hint="eastAsia"/>
        </w:rPr>
      </w:pPr>
    </w:p>
    <w:p w:rsidR="00E14662" w:rsidRDefault="00E14662">
      <w:pPr>
        <w:rPr>
          <w:rFonts w:hint="eastAsia"/>
        </w:rPr>
      </w:pPr>
    </w:p>
    <w:p w:rsidR="00E14662" w:rsidRDefault="00E14662">
      <w:pPr>
        <w:rPr>
          <w:rFonts w:hint="eastAsia"/>
        </w:rPr>
      </w:pPr>
    </w:p>
    <w:p w:rsidR="00E14662" w:rsidRPr="00F56FA7" w:rsidRDefault="00E14662" w:rsidP="00E14662">
      <w:pPr>
        <w:spacing w:line="360" w:lineRule="auto"/>
        <w:jc w:val="center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lastRenderedPageBreak/>
        <w:t>富怡公司资产</w:t>
      </w:r>
      <w:r w:rsidRPr="00F56FA7">
        <w:rPr>
          <w:rFonts w:ascii="宋体" w:hAnsi="宋体" w:hint="eastAsia"/>
          <w:b/>
          <w:color w:val="000000"/>
          <w:sz w:val="28"/>
        </w:rPr>
        <w:t>处置报价单</w:t>
      </w:r>
    </w:p>
    <w:p w:rsidR="00E14662" w:rsidRDefault="00E14662" w:rsidP="00E14662">
      <w:pPr>
        <w:snapToGrid w:val="0"/>
        <w:spacing w:line="360" w:lineRule="auto"/>
        <w:rPr>
          <w:rFonts w:ascii="宋体" w:hAnsi="宋体"/>
          <w:b/>
          <w:color w:val="000000"/>
          <w:sz w:val="28"/>
        </w:rPr>
      </w:pPr>
    </w:p>
    <w:p w:rsidR="00E14662" w:rsidRDefault="00E14662" w:rsidP="00E14662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项目名称：高柜、附柜、矮柜等柜子</w:t>
      </w:r>
      <w:r>
        <w:rPr>
          <w:rFonts w:ascii="宋体" w:hAnsi="宋体"/>
          <w:color w:val="000000"/>
          <w:sz w:val="24"/>
        </w:rPr>
        <w:t xml:space="preserve"> </w:t>
      </w:r>
    </w:p>
    <w:p w:rsidR="00E14662" w:rsidRPr="00E14662" w:rsidRDefault="00E14662" w:rsidP="00E14662">
      <w:pPr>
        <w:spacing w:line="360" w:lineRule="auto"/>
        <w:rPr>
          <w:rFonts w:ascii="宋体" w:hAnsi="宋体"/>
          <w:color w:val="000000"/>
          <w:sz w:val="24"/>
        </w:rPr>
      </w:pPr>
    </w:p>
    <w:p w:rsidR="00E14662" w:rsidRDefault="00E14662" w:rsidP="00E14662">
      <w:pPr>
        <w:spacing w:line="360" w:lineRule="auto"/>
        <w:rPr>
          <w:rFonts w:ascii="宋体" w:hAnsi="宋体"/>
          <w:color w:val="000000"/>
          <w:sz w:val="24"/>
        </w:rPr>
      </w:pPr>
      <w:r w:rsidRPr="00F56FA7">
        <w:rPr>
          <w:rFonts w:ascii="宋体" w:hAnsi="宋体" w:hint="eastAsia"/>
          <w:color w:val="000000"/>
          <w:sz w:val="24"/>
        </w:rPr>
        <w:t>小写：人民币</w:t>
      </w:r>
      <w:r w:rsidRPr="00F56FA7">
        <w:rPr>
          <w:rFonts w:ascii="宋体" w:hAnsi="宋体" w:hint="eastAsia"/>
          <w:color w:val="000000"/>
          <w:sz w:val="24"/>
          <w:u w:val="single"/>
        </w:rPr>
        <w:t xml:space="preserve">               </w:t>
      </w:r>
      <w:r w:rsidRPr="00F56FA7">
        <w:rPr>
          <w:rFonts w:ascii="宋体" w:hAnsi="宋体"/>
          <w:color w:val="000000"/>
          <w:sz w:val="24"/>
        </w:rPr>
        <w:t>元</w:t>
      </w:r>
    </w:p>
    <w:p w:rsidR="00E14662" w:rsidRPr="00F56FA7" w:rsidRDefault="00E14662" w:rsidP="00E14662">
      <w:pPr>
        <w:spacing w:line="360" w:lineRule="auto"/>
        <w:rPr>
          <w:rFonts w:ascii="宋体" w:hAnsi="宋体"/>
          <w:color w:val="000000"/>
          <w:sz w:val="24"/>
        </w:rPr>
      </w:pPr>
    </w:p>
    <w:p w:rsidR="00E14662" w:rsidRPr="00F56FA7" w:rsidRDefault="00E14662" w:rsidP="00E14662">
      <w:pPr>
        <w:snapToGrid w:val="0"/>
        <w:spacing w:line="360" w:lineRule="auto"/>
        <w:rPr>
          <w:rFonts w:ascii="宋体" w:hAnsi="宋体"/>
          <w:color w:val="000000"/>
          <w:sz w:val="24"/>
        </w:rPr>
      </w:pPr>
      <w:r w:rsidRPr="00F56FA7">
        <w:rPr>
          <w:rFonts w:ascii="宋体" w:hAnsi="宋体" w:hint="eastAsia"/>
          <w:color w:val="000000"/>
          <w:sz w:val="24"/>
        </w:rPr>
        <w:t>大写：人民币</w:t>
      </w:r>
      <w:r w:rsidRPr="00F56FA7">
        <w:rPr>
          <w:rFonts w:ascii="宋体" w:hAnsi="宋体" w:hint="eastAsia"/>
          <w:color w:val="000000"/>
          <w:sz w:val="24"/>
          <w:u w:val="single"/>
        </w:rPr>
        <w:t xml:space="preserve">                                         </w:t>
      </w:r>
      <w:r w:rsidRPr="00F56FA7">
        <w:rPr>
          <w:rFonts w:ascii="宋体" w:hAnsi="宋体"/>
          <w:color w:val="000000"/>
          <w:sz w:val="24"/>
        </w:rPr>
        <w:t>元</w:t>
      </w:r>
    </w:p>
    <w:p w:rsidR="00E14662" w:rsidRPr="00F56FA7" w:rsidRDefault="00E14662" w:rsidP="00E14662">
      <w:pPr>
        <w:spacing w:line="360" w:lineRule="auto"/>
        <w:rPr>
          <w:rFonts w:ascii="宋体" w:hAnsi="宋体"/>
          <w:color w:val="000000"/>
          <w:sz w:val="24"/>
        </w:rPr>
      </w:pPr>
    </w:p>
    <w:p w:rsidR="00E14662" w:rsidRPr="00F56FA7" w:rsidRDefault="00E14662" w:rsidP="00E14662">
      <w:pPr>
        <w:spacing w:line="360" w:lineRule="auto"/>
        <w:rPr>
          <w:rFonts w:ascii="宋体" w:hAnsi="宋体"/>
          <w:color w:val="000000"/>
          <w:sz w:val="24"/>
        </w:rPr>
      </w:pPr>
      <w:r w:rsidRPr="00F56FA7">
        <w:rPr>
          <w:rFonts w:ascii="宋体" w:hAnsi="宋体" w:hint="eastAsia"/>
          <w:color w:val="000000"/>
          <w:sz w:val="24"/>
        </w:rPr>
        <w:t>备注：1、如小写与大写的金额不一致以大写金额为依据。</w:t>
      </w:r>
    </w:p>
    <w:p w:rsidR="00E14662" w:rsidRDefault="00E14662" w:rsidP="00E14662">
      <w:pPr>
        <w:spacing w:line="360" w:lineRule="auto"/>
        <w:ind w:left="720" w:hangingChars="300" w:hanging="720"/>
        <w:rPr>
          <w:rFonts w:ascii="宋体" w:hAnsi="宋体"/>
          <w:color w:val="000000"/>
          <w:sz w:val="24"/>
        </w:rPr>
      </w:pPr>
      <w:r w:rsidRPr="00F56FA7">
        <w:rPr>
          <w:rFonts w:ascii="宋体" w:hAnsi="宋体" w:hint="eastAsia"/>
          <w:color w:val="000000"/>
          <w:sz w:val="24"/>
        </w:rPr>
        <w:t xml:space="preserve">      2、投标方必须填写此标段内所有标段物价格，且承担所有标段物处置过程及金额。</w:t>
      </w:r>
    </w:p>
    <w:p w:rsidR="00E14662" w:rsidRDefault="00E14662" w:rsidP="00E14662">
      <w:pPr>
        <w:spacing w:line="360" w:lineRule="auto"/>
        <w:ind w:left="720" w:hangingChars="300" w:hanging="72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3、以现场实际实物为准。</w:t>
      </w:r>
    </w:p>
    <w:p w:rsidR="00E14662" w:rsidRPr="00E14662" w:rsidRDefault="00E14662" w:rsidP="00E14662">
      <w:pPr>
        <w:spacing w:line="360" w:lineRule="auto"/>
        <w:ind w:firstLineChars="250" w:firstLine="6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*</w:t>
      </w:r>
      <w:r>
        <w:rPr>
          <w:rFonts w:ascii="宋体" w:hAnsi="宋体" w:hint="eastAsia"/>
          <w:color w:val="000000"/>
          <w:sz w:val="24"/>
        </w:rPr>
        <w:t>4、柜子</w:t>
      </w:r>
      <w:r>
        <w:rPr>
          <w:rFonts w:ascii="宋体" w:hAnsi="宋体"/>
          <w:color w:val="000000"/>
          <w:sz w:val="24"/>
        </w:rPr>
        <w:t>回收费总价不低于</w:t>
      </w:r>
      <w:r>
        <w:rPr>
          <w:rFonts w:ascii="宋体" w:hAnsi="宋体" w:hint="eastAsia"/>
          <w:color w:val="000000"/>
          <w:sz w:val="24"/>
        </w:rPr>
        <w:t>人民币7500元</w:t>
      </w:r>
      <w:r>
        <w:rPr>
          <w:rFonts w:ascii="宋体" w:hAnsi="宋体"/>
          <w:color w:val="000000"/>
          <w:sz w:val="24"/>
        </w:rPr>
        <w:t>整</w:t>
      </w:r>
      <w:r>
        <w:rPr>
          <w:rFonts w:ascii="宋体" w:hAnsi="宋体" w:hint="eastAsia"/>
          <w:color w:val="000000"/>
          <w:sz w:val="24"/>
        </w:rPr>
        <w:t>。</w:t>
      </w:r>
    </w:p>
    <w:p w:rsidR="00E14662" w:rsidRPr="00E14662" w:rsidRDefault="00E14662" w:rsidP="00E14662">
      <w:pPr>
        <w:spacing w:line="360" w:lineRule="auto"/>
        <w:rPr>
          <w:rFonts w:ascii="宋体" w:hAnsi="宋体"/>
          <w:color w:val="000000"/>
          <w:sz w:val="24"/>
        </w:rPr>
      </w:pPr>
    </w:p>
    <w:p w:rsidR="00E14662" w:rsidRPr="00DC4958" w:rsidRDefault="00E14662" w:rsidP="00E14662">
      <w:pPr>
        <w:spacing w:line="360" w:lineRule="auto"/>
        <w:rPr>
          <w:rFonts w:ascii="宋体" w:hAnsi="宋体"/>
          <w:color w:val="000000"/>
          <w:sz w:val="24"/>
        </w:rPr>
      </w:pPr>
    </w:p>
    <w:p w:rsidR="00E14662" w:rsidRPr="00F56FA7" w:rsidRDefault="00E14662" w:rsidP="00E14662">
      <w:pPr>
        <w:spacing w:line="360" w:lineRule="auto"/>
        <w:rPr>
          <w:rFonts w:ascii="宋体" w:hAnsi="宋体"/>
          <w:color w:val="000000"/>
          <w:sz w:val="24"/>
        </w:rPr>
      </w:pPr>
    </w:p>
    <w:p w:rsidR="00E14662" w:rsidRPr="00F56FA7" w:rsidRDefault="00E14662" w:rsidP="00E14662">
      <w:pPr>
        <w:spacing w:line="360" w:lineRule="auto"/>
        <w:rPr>
          <w:rFonts w:ascii="宋体" w:hAnsi="宋体"/>
          <w:color w:val="000000"/>
          <w:sz w:val="24"/>
        </w:rPr>
      </w:pPr>
      <w:r w:rsidRPr="00F56FA7">
        <w:rPr>
          <w:rFonts w:ascii="宋体" w:hAnsi="宋体" w:hint="eastAsia"/>
          <w:color w:val="000000"/>
          <w:sz w:val="24"/>
        </w:rPr>
        <w:t xml:space="preserve">报价人签名：                      日期：     年   月    日     </w:t>
      </w:r>
    </w:p>
    <w:p w:rsidR="00E14662" w:rsidRDefault="00E14662" w:rsidP="00E14662">
      <w:pPr>
        <w:spacing w:line="360" w:lineRule="auto"/>
        <w:rPr>
          <w:rFonts w:ascii="宋体" w:hAnsi="宋体"/>
          <w:color w:val="000000"/>
          <w:sz w:val="24"/>
        </w:rPr>
      </w:pPr>
    </w:p>
    <w:p w:rsidR="00E14662" w:rsidRPr="00F56FA7" w:rsidRDefault="00E14662" w:rsidP="00E14662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联系方式：</w:t>
      </w:r>
    </w:p>
    <w:p w:rsidR="00E14662" w:rsidRPr="00F56FA7" w:rsidRDefault="00E14662" w:rsidP="00E14662">
      <w:pPr>
        <w:spacing w:line="360" w:lineRule="auto"/>
        <w:rPr>
          <w:rFonts w:ascii="宋体" w:hAnsi="宋体"/>
          <w:color w:val="000000"/>
          <w:sz w:val="24"/>
        </w:rPr>
      </w:pPr>
    </w:p>
    <w:p w:rsidR="00E14662" w:rsidRPr="00F56FA7" w:rsidRDefault="00E14662" w:rsidP="00E14662">
      <w:pPr>
        <w:spacing w:line="360" w:lineRule="auto"/>
        <w:rPr>
          <w:rFonts w:ascii="宋体" w:hAnsi="宋体"/>
          <w:color w:val="000000"/>
          <w:sz w:val="24"/>
        </w:rPr>
      </w:pPr>
    </w:p>
    <w:p w:rsidR="00E14662" w:rsidRDefault="00E14662"/>
    <w:sectPr w:rsidR="00E14662" w:rsidSect="005C4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B7F" w:rsidRDefault="00825B7F" w:rsidP="00E14662">
      <w:r>
        <w:separator/>
      </w:r>
    </w:p>
  </w:endnote>
  <w:endnote w:type="continuationSeparator" w:id="0">
    <w:p w:rsidR="00825B7F" w:rsidRDefault="00825B7F" w:rsidP="00E14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B7F" w:rsidRDefault="00825B7F" w:rsidP="00E14662">
      <w:r>
        <w:separator/>
      </w:r>
    </w:p>
  </w:footnote>
  <w:footnote w:type="continuationSeparator" w:id="0">
    <w:p w:rsidR="00825B7F" w:rsidRDefault="00825B7F" w:rsidP="00E146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1693"/>
    <w:rsid w:val="00134C03"/>
    <w:rsid w:val="002A312C"/>
    <w:rsid w:val="002E2B9F"/>
    <w:rsid w:val="005C488D"/>
    <w:rsid w:val="00825B7F"/>
    <w:rsid w:val="00B024D6"/>
    <w:rsid w:val="00E14662"/>
    <w:rsid w:val="00E71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6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46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46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46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46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4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86</Words>
  <Characters>494</Characters>
  <Application>Microsoft Office Word</Application>
  <DocSecurity>0</DocSecurity>
  <Lines>4</Lines>
  <Paragraphs>1</Paragraphs>
  <ScaleCrop>false</ScaleCrop>
  <Company>Microsoft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廖晨慧</dc:creator>
  <cp:lastModifiedBy>廖晨慧</cp:lastModifiedBy>
  <cp:revision>3</cp:revision>
  <dcterms:created xsi:type="dcterms:W3CDTF">2023-08-07T03:41:00Z</dcterms:created>
  <dcterms:modified xsi:type="dcterms:W3CDTF">2023-08-09T06:42:00Z</dcterms:modified>
</cp:coreProperties>
</file>