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eastAsia="zh-Hans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val="en-US" w:eastAsia="zh-Hans"/>
        </w:rPr>
        <w:t>年全省文化科技卫生“三下乡”活动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val="en-US" w:eastAsia="zh-Hans"/>
        </w:rPr>
        <w:t>示范项目推荐表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8"/>
          <w:lang w:val="en-US" w:eastAsia="zh-Hans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项目名称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项目负责人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单位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联系电话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项目概述及亮点成效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不超过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000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Hans"/>
        </w:rPr>
        <w:t>字</w:t>
      </w:r>
      <w:r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推荐单位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  <w:r>
        <w:rPr>
          <w:rFonts w:ascii="黑体" w:hAnsi="黑体" w:eastAsia="黑体" w:cs="黑体"/>
          <w:color w:val="auto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ascii="黑体" w:hAnsi="黑体" w:eastAsia="黑体" w:cs="黑体"/>
          <w:color w:val="auto"/>
          <w:sz w:val="32"/>
          <w:szCs w:val="40"/>
          <w:u w:val="single"/>
          <w:lang w:eastAsia="zh-Hans"/>
        </w:rPr>
        <w:t xml:space="preserve"> 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盖章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/>
          <w:color w:val="auto"/>
          <w:lang w:val="en-US" w:eastAsia="zh-Hans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eastAsia="zh-Hans"/>
        </w:rPr>
        <w:t xml:space="preserve">      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Hans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12A4"/>
    <w:rsid w:val="21B537FA"/>
    <w:rsid w:val="27E27E0B"/>
    <w:rsid w:val="43FF4B79"/>
    <w:rsid w:val="6A99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sz w:val="21"/>
      <w:lang w:val="zh-CN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customStyle="1" w:styleId="9">
    <w:name w:val="首行缩进"/>
    <w:basedOn w:val="1"/>
    <w:qFormat/>
    <w:uiPriority w:val="0"/>
    <w:pPr>
      <w:widowControl w:val="0"/>
      <w:spacing w:line="240" w:lineRule="auto"/>
      <w:ind w:firstLine="480" w:firstLineChars="0"/>
      <w:jc w:val="both"/>
    </w:pPr>
    <w:rPr>
      <w:rFonts w:ascii="Calibri" w:hAnsi="Calibri" w:eastAsia="宋体" w:cs="Times New Roman"/>
      <w:kern w:val="2"/>
      <w:sz w:val="21"/>
      <w:szCs w:val="2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2022-08-02T09:48:00Z</dcterms:created>
  <dc:creator>小仙</dc:creator>
  <cp:lastModifiedBy>Administrator</cp:lastModifiedBy>
  <dcterms:modified xsi:type="dcterms:W3CDTF">2023-08-09T09:11:55Z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7A525BFC902D41086E82E86245A1C5FD</vt:lpwstr>
  </property>
</Properties>
</file>