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  <w:t>202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  <w:t>年全省文化科技卫生“三下乡”活动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</w:pPr>
      <w:r>
        <w:rPr>
          <w:rFonts w:hint="eastAsia" w:ascii="方正小标宋_GBK" w:hAnsi="方正小标宋_GBK" w:eastAsia="方正小标宋_GBK" w:cs="方正小标宋_GBK"/>
          <w:b/>
          <w:bCs/>
          <w:color w:val="auto"/>
          <w:sz w:val="40"/>
          <w:szCs w:val="48"/>
          <w:lang w:eastAsia="zh-Hans"/>
        </w:rPr>
        <w:t>优秀团队推荐表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ascii="方正小标宋_GBK" w:hAnsi="方正小标宋_GBK" w:eastAsia="方正小标宋_GBK" w:cs="方正小标宋_GBK"/>
          <w:color w:val="auto"/>
          <w:sz w:val="40"/>
          <w:szCs w:val="48"/>
          <w:lang w:eastAsia="zh-Hans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组织名称：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成立时间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组织负责人及联系方式：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团队人数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经常开展的“三下乡”活动项目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项目概述</w:t>
      </w:r>
      <w:bookmarkStart w:id="0" w:name="_GoBack"/>
      <w:bookmarkEnd w:id="0"/>
      <w:r>
        <w:rPr>
          <w:rFonts w:hint="eastAsia" w:ascii="黑体" w:hAnsi="黑体" w:eastAsia="黑体" w:cs="黑体"/>
          <w:color w:val="auto"/>
          <w:sz w:val="32"/>
          <w:szCs w:val="32"/>
          <w:lang w:eastAsia="zh-CN"/>
        </w:rPr>
        <w:t>及亮点成效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（不超过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1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000字）：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color w:val="auto"/>
        </w:rPr>
      </w:pP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jc w:val="center"/>
        <w:textAlignment w:val="auto"/>
        <w:rPr>
          <w:rFonts w:hint="eastAsia" w:ascii="方正小标宋_GBK" w:hAnsi="方正小标宋_GBK" w:eastAsia="方正小标宋_GBK" w:cs="方正小标宋_GBK"/>
          <w:b/>
          <w:bCs/>
          <w:color w:val="auto"/>
          <w:sz w:val="44"/>
          <w:szCs w:val="44"/>
          <w:lang w:eastAsia="zh-Hans"/>
        </w:rPr>
      </w:pPr>
    </w:p>
    <w:p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right"/>
        <w:textAlignment w:val="auto"/>
        <w:rPr>
          <w:rFonts w:ascii="黑体" w:hAnsi="黑体" w:eastAsia="黑体" w:cs="黑体"/>
          <w:color w:val="auto"/>
          <w:sz w:val="32"/>
          <w:szCs w:val="32"/>
          <w:lang w:eastAsia="zh-Hans"/>
        </w:rPr>
      </w:pP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推荐单位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：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40"/>
          <w:u w:val="single"/>
          <w:lang w:val="en-US" w:eastAsia="zh-CN"/>
        </w:rPr>
        <w:t xml:space="preserve">           </w:t>
      </w:r>
      <w:r>
        <w:rPr>
          <w:rFonts w:ascii="黑体" w:hAnsi="黑体" w:eastAsia="黑体" w:cs="黑体"/>
          <w:color w:val="auto"/>
          <w:sz w:val="32"/>
          <w:szCs w:val="40"/>
          <w:u w:val="single"/>
          <w:lang w:eastAsia="zh-Hans"/>
        </w:rPr>
        <w:t xml:space="preserve"> 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（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盖章</w:t>
      </w:r>
      <w:r>
        <w:rPr>
          <w:rFonts w:ascii="黑体" w:hAnsi="黑体" w:eastAsia="黑体" w:cs="黑体"/>
          <w:color w:val="auto"/>
          <w:sz w:val="32"/>
          <w:szCs w:val="32"/>
          <w:lang w:eastAsia="zh-Hans"/>
        </w:rPr>
        <w:t>）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60" w:lineRule="exact"/>
        <w:ind w:firstLine="640" w:firstLineChars="200"/>
        <w:jc w:val="center"/>
        <w:textAlignment w:val="auto"/>
        <w:rPr>
          <w:rFonts w:hint="default"/>
          <w:color w:val="auto"/>
          <w:lang w:val="en-US" w:eastAsia="zh-Hans"/>
        </w:rPr>
      </w:pP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         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         </w:t>
      </w:r>
      <w:r>
        <w:rPr>
          <w:rFonts w:hint="default" w:ascii="黑体" w:hAnsi="黑体" w:eastAsia="黑体" w:cs="黑体"/>
          <w:color w:val="auto"/>
          <w:sz w:val="32"/>
          <w:szCs w:val="32"/>
          <w:lang w:eastAsia="zh-Hans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年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月</w:t>
      </w:r>
      <w:r>
        <w:rPr>
          <w:rFonts w:hint="eastAsia" w:ascii="黑体" w:hAnsi="黑体" w:eastAsia="黑体" w:cs="黑体"/>
          <w:color w:val="auto"/>
          <w:sz w:val="32"/>
          <w:szCs w:val="32"/>
          <w:lang w:val="en-US" w:eastAsia="zh-CN"/>
        </w:rPr>
        <w:t xml:space="preserve"> </w:t>
      </w:r>
      <w:r>
        <w:rPr>
          <w:rFonts w:hint="eastAsia" w:ascii="黑体" w:hAnsi="黑体" w:eastAsia="黑体" w:cs="黑体"/>
          <w:color w:val="auto"/>
          <w:sz w:val="32"/>
          <w:szCs w:val="32"/>
          <w:lang w:eastAsia="zh-Hans"/>
        </w:rPr>
        <w:t>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小标宋_GBK">
    <w:altName w:val="微软雅黑"/>
    <w:panose1 w:val="02000000000000000000"/>
    <w:charset w:val="86"/>
    <w:family w:val="auto"/>
    <w:pitch w:val="default"/>
    <w:sig w:usb0="00000000" w:usb1="00000000" w:usb2="00000000" w:usb3="00000000" w:csb0="0016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DA71125"/>
    <w:rsid w:val="01711DEC"/>
    <w:rsid w:val="10274DB3"/>
    <w:rsid w:val="77A33362"/>
    <w:rsid w:val="FDA711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1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1"/>
    <w:pPr>
      <w:ind w:left="101"/>
    </w:pPr>
    <w:rPr>
      <w:rFonts w:ascii="仿宋_GB2312" w:hAnsi="仿宋_GB2312" w:eastAsia="仿宋_GB2312" w:cs="仿宋_GB2312"/>
      <w:sz w:val="32"/>
      <w:szCs w:val="32"/>
      <w:lang w:val="zh-CN" w:eastAsia="zh-CN" w:bidi="zh-CN"/>
    </w:rPr>
  </w:style>
  <w:style w:type="paragraph" w:styleId="3">
    <w:name w:val="Body Text First Indent"/>
    <w:basedOn w:val="2"/>
    <w:qFormat/>
    <w:uiPriority w:val="0"/>
    <w:pPr>
      <w:ind w:firstLine="420" w:firstLineChars="1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2022-08-02T09:50:00Z</dcterms:created>
  <dc:creator>小仙</dc:creator>
  <cp:lastModifiedBy>Administrator</cp:lastModifiedBy>
  <dcterms:modified xsi:type="dcterms:W3CDTF">2023-08-09T09:13:09Z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  <property fmtid="{D5CDD505-2E9C-101B-9397-08002B2CF9AE}" pid="3" name="ICV">
    <vt:lpwstr>341ED5DBF871ED3ECD82E8622EE327CF</vt:lpwstr>
  </property>
</Properties>
</file>