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eastAsia="黑体"/>
          <w:bCs/>
          <w:sz w:val="30"/>
          <w:lang w:val="en-US" w:eastAsia="zh-CN"/>
        </w:rPr>
        <w:t>2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48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2023年温州医科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大学教学成果奖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申报书</w:t>
      </w:r>
    </w:p>
    <w:p>
      <w:pPr>
        <w:spacing w:line="360" w:lineRule="auto"/>
        <w:rPr>
          <w:rFonts w:hint="eastAsia"/>
          <w:b/>
          <w:sz w:val="30"/>
        </w:rPr>
      </w:pPr>
    </w:p>
    <w:p>
      <w:pPr>
        <w:spacing w:line="360" w:lineRule="auto"/>
        <w:rPr>
          <w:rFonts w:hint="eastAsia"/>
          <w:b/>
          <w:sz w:val="30"/>
        </w:rPr>
      </w:pPr>
    </w:p>
    <w:p>
      <w:pPr>
        <w:spacing w:line="360" w:lineRule="auto"/>
        <w:rPr>
          <w:rFonts w:hint="eastAsia"/>
          <w:b/>
          <w:sz w:val="3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/>
          <w:b/>
          <w:sz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成果完成人姓名：</w:t>
      </w:r>
    </w:p>
    <w:p>
      <w:pPr>
        <w:spacing w:line="360" w:lineRule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成果完成单位名称：</w:t>
      </w: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分  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类  别  代  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spacing w:line="360" w:lineRule="auto"/>
        <w:ind w:firstLine="651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651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申  报  时  间：        年    月   日</w:t>
      </w:r>
    </w:p>
    <w:p>
      <w:pPr>
        <w:spacing w:line="360" w:lineRule="auto"/>
        <w:ind w:firstLine="651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0" w:lineRule="atLeast"/>
        <w:rPr>
          <w:rFonts w:hint="eastAsia"/>
          <w:b/>
          <w:sz w:val="28"/>
        </w:rPr>
      </w:pPr>
    </w:p>
    <w:p>
      <w:pPr>
        <w:spacing w:line="0" w:lineRule="atLeast"/>
        <w:rPr>
          <w:rFonts w:hint="eastAsia"/>
          <w:b/>
          <w:sz w:val="28"/>
        </w:rPr>
      </w:pPr>
    </w:p>
    <w:p>
      <w:pPr>
        <w:spacing w:line="0" w:lineRule="atLeast"/>
        <w:rPr>
          <w:rFonts w:hint="eastAsia"/>
          <w:b/>
          <w:sz w:val="28"/>
        </w:rPr>
      </w:pPr>
    </w:p>
    <w:p>
      <w:pPr>
        <w:rPr>
          <w:rFonts w:hint="eastAsia"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br w:type="page"/>
      </w:r>
    </w:p>
    <w:p>
      <w:pPr>
        <w:pStyle w:val="2"/>
        <w:spacing w:before="144" w:beforeLines="50"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 w:bidi="ar-SA"/>
        </w:rPr>
      </w:pPr>
    </w:p>
    <w:p>
      <w:pPr>
        <w:pStyle w:val="2"/>
        <w:spacing w:before="144" w:beforeLines="50"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 w:bidi="ar-SA"/>
        </w:rPr>
        <w:t>承诺书</w:t>
      </w:r>
    </w:p>
    <w:p>
      <w:pPr>
        <w:pStyle w:val="2"/>
        <w:spacing w:before="144" w:beforeLines="50" w:line="380" w:lineRule="exact"/>
        <w:ind w:firstLine="65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</w:p>
    <w:p>
      <w:pPr>
        <w:pStyle w:val="2"/>
        <w:spacing w:before="144" w:beforeLines="50" w:line="360" w:lineRule="auto"/>
        <w:ind w:firstLine="65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本人申报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年温州医科大学教学成果奖，郑重承诺：</w:t>
      </w:r>
    </w:p>
    <w:p>
      <w:pPr>
        <w:pStyle w:val="2"/>
        <w:numPr>
          <w:ilvl w:val="0"/>
          <w:numId w:val="1"/>
        </w:numPr>
        <w:spacing w:before="144" w:beforeLines="50" w:line="360" w:lineRule="auto"/>
        <w:ind w:firstLine="65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对填写的各项内容负责，成果申报材料真实、可靠，不存在知识产权争议，未弄虚作假、为剽窃他人成果。</w:t>
      </w:r>
    </w:p>
    <w:p>
      <w:pPr>
        <w:pStyle w:val="2"/>
        <w:numPr>
          <w:ilvl w:val="0"/>
          <w:numId w:val="1"/>
        </w:numPr>
        <w:spacing w:before="144" w:beforeLines="50" w:line="360" w:lineRule="auto"/>
        <w:ind w:firstLine="650" w:firstLineChars="2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>
      <w:pPr>
        <w:pStyle w:val="2"/>
        <w:numPr>
          <w:ilvl w:val="0"/>
          <w:numId w:val="1"/>
        </w:numPr>
        <w:spacing w:before="144" w:beforeLines="50" w:line="360" w:lineRule="auto"/>
        <w:ind w:firstLine="650" w:firstLineChars="2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>成果获奖后，不以盈利为目的开展宣传、培训、推广等相关活动。</w:t>
      </w:r>
    </w:p>
    <w:p>
      <w:pPr>
        <w:pStyle w:val="2"/>
        <w:numPr>
          <w:ilvl w:val="0"/>
          <w:numId w:val="0"/>
        </w:numPr>
        <w:spacing w:before="144" w:beforeLines="50" w:line="36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before="144" w:beforeLines="50" w:line="36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before="144" w:beforeLines="50" w:line="36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before="144" w:beforeLines="50" w:line="360" w:lineRule="auto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before="144" w:beforeLines="50" w:line="360" w:lineRule="auto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    成果第一完成人（签字）：</w:t>
      </w:r>
    </w:p>
    <w:p>
      <w:pPr>
        <w:pStyle w:val="2"/>
        <w:spacing w:before="144" w:beforeLines="50" w:line="38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                   </w:t>
      </w:r>
    </w:p>
    <w:p>
      <w:pPr>
        <w:pStyle w:val="2"/>
        <w:spacing w:before="144" w:beforeLines="50" w:line="380" w:lineRule="exac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  <w:t xml:space="preserve">                                    年     月     日</w:t>
      </w:r>
    </w:p>
    <w:p>
      <w:pPr>
        <w:pStyle w:val="2"/>
        <w:spacing w:before="144" w:beforeLines="50" w:line="380" w:lineRule="exact"/>
        <w:jc w:val="both"/>
        <w:rPr>
          <w:rFonts w:hint="eastAsia" w:ascii="Times New Roman"/>
          <w:sz w:val="32"/>
          <w:szCs w:val="32"/>
        </w:rPr>
      </w:pPr>
    </w:p>
    <w:p>
      <w:pPr>
        <w:spacing w:before="144" w:beforeLines="50"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 w:bidi="ar-SA"/>
        </w:rPr>
        <w:t>填写说明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成果名称：准确、简明地反映出成果的主要内容和特征，字数（含符号）不超过35个汉字。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成果完成人、成果完成单位:成果完成人和完成单位按照其贡献大小从左至右，从上到下顺序排列，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主要完成人一般不超过1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个。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成果按高等教育人才培养工作主要领域进行分类。分类和代码为“大思政教育”-01，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基础学科人才培养-02，新工科-03，新医科-04，新农科-05，新文科-06，创新创业教育-07，教育教学数字化-08，教师教育-09，教学质量评价改革-10，教学综合改革-11，其他-12。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成果曾获奖励情况不包括商业性的奖励。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成果起止时间：起始时间指立项研究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开始研制日期；完成时间指成果开始实施</w:t>
      </w:r>
      <w:r>
        <w:rPr>
          <w:rFonts w:hint="eastAsia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包括试行</w:t>
      </w:r>
      <w:r>
        <w:rPr>
          <w:rFonts w:hint="eastAsia" w:eastAsia="仿宋_GB2312" w:cs="仿宋_GB2312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的日期；实践检验期应从正式实施</w:t>
      </w:r>
      <w:r>
        <w:rPr>
          <w:rFonts w:hint="eastAsia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包括试行</w:t>
      </w:r>
      <w:r>
        <w:rPr>
          <w:rFonts w:hint="eastAsia" w:eastAsia="仿宋_GB2312" w:cs="仿宋_GB2312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教育教学方案的时间开始计算，不含研讨、论证及制定方案的时间。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申报书统一用A4纸双面打印，正文内容所用字型应不小于4号字。需签字、盖章处打印复印无效。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指定附件备齐后合装成册，但不要和申报书正文表格装订在一起；首页应为附件目录，不要加其他封面。</w:t>
      </w:r>
    </w:p>
    <w:p>
      <w:pPr>
        <w:spacing w:line="0" w:lineRule="atLeas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0" w:lineRule="atLeast"/>
        <w:rPr>
          <w:rFonts w:hint="eastAsia"/>
          <w:b/>
          <w:sz w:val="28"/>
        </w:rPr>
      </w:pPr>
    </w:p>
    <w:p>
      <w:pPr>
        <w:jc w:val="center"/>
        <w:rPr>
          <w:rFonts w:hint="eastAsia"/>
          <w:b/>
          <w:sz w:val="32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一、成 果 简 介（可加页）</w:t>
      </w:r>
    </w:p>
    <w:p>
      <w:pPr>
        <w:jc w:val="center"/>
        <w:rPr>
          <w:b/>
          <w:sz w:val="24"/>
          <w:szCs w:val="24"/>
        </w:rPr>
      </w:pPr>
    </w:p>
    <w:tbl>
      <w:tblPr>
        <w:tblStyle w:val="5"/>
        <w:tblW w:w="9772" w:type="dxa"/>
        <w:tblInd w:w="-259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970"/>
        <w:gridCol w:w="3699"/>
        <w:gridCol w:w="1631"/>
        <w:gridCol w:w="18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52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成果曾获奖励情  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获奖时间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奖项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获奖等级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2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支撑成果的研究项目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情况</w:t>
            </w:r>
          </w:p>
        </w:tc>
        <w:tc>
          <w:tcPr>
            <w:tcW w:w="19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立项时间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立项部门</w:t>
            </w: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是否结题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9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65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912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注：附件支撑材料需对应提供课题立项文件或结题证书复印件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成果起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止时间</w:t>
            </w:r>
          </w:p>
        </w:tc>
        <w:tc>
          <w:tcPr>
            <w:tcW w:w="912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起始：     年      月      日                       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完成：     年      月      日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实践检验期：       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成果关键词</w:t>
            </w:r>
          </w:p>
        </w:tc>
        <w:tc>
          <w:tcPr>
            <w:tcW w:w="91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1．成果简介及主要解决的教学问题（不超过</w:t>
            </w:r>
            <w:r>
              <w:rPr>
                <w:rFonts w:hint="eastAsia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000字）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8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2．成果解决教学问题的方法（不超过1000字）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3．成果的创新点（不超过</w:t>
            </w:r>
            <w:r>
              <w:rPr>
                <w:rFonts w:hint="eastAsia" w:eastAsia="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4．成果的推广应用效果（不超过1000字）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2" w:hRule="atLeast"/>
        </w:trPr>
        <w:tc>
          <w:tcPr>
            <w:tcW w:w="9772" w:type="dxa"/>
            <w:gridSpan w:val="5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二、主要完成人情况</w:t>
      </w:r>
    </w:p>
    <w:tbl>
      <w:tblPr>
        <w:tblStyle w:val="5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10"/>
        <w:gridCol w:w="2690"/>
        <w:gridCol w:w="2196"/>
        <w:gridCol w:w="21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第一完成人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 别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最后学历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现任党政职务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现从事工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作及专长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电子信箱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</w:rPr>
              <w:t>省部级及以上奖励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  <w:lang w:val="en-US" w:eastAsia="zh-CN"/>
              </w:rPr>
              <w:t>处分</w:t>
            </w:r>
          </w:p>
        </w:tc>
        <w:tc>
          <w:tcPr>
            <w:tcW w:w="7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</w:t>
            </w: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要</w:t>
            </w: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贡</w:t>
            </w: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献</w:t>
            </w:r>
          </w:p>
        </w:tc>
        <w:tc>
          <w:tcPr>
            <w:tcW w:w="8564" w:type="dxa"/>
            <w:gridSpan w:val="4"/>
            <w:noWrap w:val="0"/>
            <w:vAlign w:val="bottom"/>
          </w:tcPr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</w:t>
            </w:r>
          </w:p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250" w:firstLineChars="10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本 人 签 名：</w:t>
            </w:r>
          </w:p>
          <w:p>
            <w:pPr>
              <w:ind w:firstLine="3250" w:firstLineChars="10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2" w:firstLine="5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主要完成人情况</w:t>
      </w:r>
    </w:p>
    <w:tbl>
      <w:tblPr>
        <w:tblStyle w:val="5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681"/>
        <w:gridCol w:w="2519"/>
        <w:gridCol w:w="2196"/>
        <w:gridCol w:w="21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第（）完成人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  别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最后学历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现任党政职务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现从事工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作及专长</w:t>
            </w:r>
          </w:p>
        </w:tc>
        <w:tc>
          <w:tcPr>
            <w:tcW w:w="6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6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电子信箱</w:t>
            </w:r>
          </w:p>
        </w:tc>
        <w:tc>
          <w:tcPr>
            <w:tcW w:w="6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6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</w:rPr>
              <w:t>省部级及以上奖励</w:t>
            </w:r>
          </w:p>
        </w:tc>
        <w:tc>
          <w:tcPr>
            <w:tcW w:w="6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  <w:lang w:val="en-US" w:eastAsia="zh-CN"/>
              </w:rPr>
              <w:t>处分</w:t>
            </w:r>
          </w:p>
        </w:tc>
        <w:tc>
          <w:tcPr>
            <w:tcW w:w="6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</w:t>
            </w: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要</w:t>
            </w: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贡</w:t>
            </w: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献</w:t>
            </w:r>
          </w:p>
        </w:tc>
        <w:tc>
          <w:tcPr>
            <w:tcW w:w="8564" w:type="dxa"/>
            <w:gridSpan w:val="4"/>
            <w:noWrap w:val="0"/>
            <w:vAlign w:val="bottom"/>
          </w:tcPr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</w:t>
            </w:r>
          </w:p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6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250" w:firstLineChars="10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本 人 签 名：</w:t>
            </w:r>
          </w:p>
          <w:p>
            <w:pPr>
              <w:ind w:firstLine="3250" w:firstLineChars="10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left="-2" w:firstLine="5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三、主要完成单位情况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第一完成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4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176" w:firstLine="408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>
            <w:pPr>
              <w:ind w:left="177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</w:rPr>
        <w:t>主要完成单位情况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 ）完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8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贡</w:t>
            </w:r>
          </w:p>
          <w:p>
            <w:pPr>
              <w:ind w:left="17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176" w:firstLine="40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位 盖 章</w:t>
            </w:r>
          </w:p>
          <w:p>
            <w:pPr>
              <w:ind w:left="17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四、审核、推荐、评审意见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7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7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推荐单位公章</w:t>
            </w:r>
          </w:p>
          <w:p>
            <w:pPr>
              <w:ind w:firstLine="307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4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796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3672" w:firstLineChars="113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评审委员会主任签字： 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 月   日    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25" w:right="1452" w:bottom="1438" w:left="1435" w:header="720" w:footer="720" w:gutter="0"/>
      <w:pgNumType w:start="1"/>
      <w:cols w:space="720" w:num="1"/>
      <w:titlePg/>
      <w:docGrid w:type="linesAndChars" w:linePitch="288" w:charSpace="1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24D30"/>
    <w:multiLevelType w:val="singleLevel"/>
    <w:tmpl w:val="37324D3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">
    <w:nsid w:val="52A34B38"/>
    <w:multiLevelType w:val="singleLevel"/>
    <w:tmpl w:val="52A34B38"/>
    <w:lvl w:ilvl="0" w:tentative="0">
      <w:start w:val="1"/>
      <w:numFmt w:val="decimal"/>
      <w:suff w:val="nothing"/>
      <w:lvlText w:val="%1．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TFlY2YxNWYzMDM2YzkxYjI5Y2IzODFkYWFlNjMifQ=="/>
  </w:docVars>
  <w:rsids>
    <w:rsidRoot w:val="00000000"/>
    <w:rsid w:val="036F52C3"/>
    <w:rsid w:val="16486048"/>
    <w:rsid w:val="2ED74126"/>
    <w:rsid w:val="420703CA"/>
    <w:rsid w:val="55E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  <w:jc w:val="center"/>
    </w:pPr>
    <w:rPr>
      <w:rFonts w:ascii="宋体"/>
      <w:b/>
      <w:bCs/>
      <w:sz w:val="44"/>
    </w:rPr>
  </w:style>
  <w:style w:type="paragraph" w:styleId="3">
    <w:name w:val="Body Text Indent"/>
    <w:basedOn w:val="1"/>
    <w:qFormat/>
    <w:uiPriority w:val="0"/>
    <w:pPr>
      <w:ind w:hanging="76"/>
      <w:jc w:val="both"/>
    </w:pPr>
    <w:rPr>
      <w:rFonts w:ascii="宋体"/>
      <w:sz w:val="24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1226</Words>
  <Characters>1270</Characters>
  <Lines>0</Lines>
  <Paragraphs>0</Paragraphs>
  <TotalTime>5</TotalTime>
  <ScaleCrop>false</ScaleCrop>
  <LinksUpToDate>false</LinksUpToDate>
  <CharactersWithSpaces>1600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2023-08-27T10:30:00Z</dcterms:created>
  <dc:creator>YMZ</dc:creator>
  <cp:lastModifiedBy>杨鸣哲Sissi</cp:lastModifiedBy>
  <cp:lastPrinted>2023-09-04T03:12:40Z</cp:lastPrinted>
  <dcterms:modified xsi:type="dcterms:W3CDTF">2023-09-04T03:12:50Z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B8097F4F8C724BD0A6ED31C61E92A492_12</vt:lpwstr>
  </property>
</Properties>
</file>