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</w:rPr>
        <w:t>温州医科大学</w:t>
      </w:r>
      <w:r>
        <w:rPr>
          <w:rFonts w:hint="eastAsia" w:eastAsia="黑体"/>
          <w:b/>
          <w:bCs/>
          <w:sz w:val="32"/>
          <w:lang w:val="en-US" w:eastAsia="zh-CN"/>
        </w:rPr>
        <w:t>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/>
          <w:b/>
          <w:bCs/>
        </w:rPr>
      </w:pPr>
      <w:r>
        <w:rPr>
          <w:rFonts w:hint="eastAsia" w:eastAsia="黑体"/>
          <w:b/>
          <w:bCs/>
          <w:sz w:val="32"/>
        </w:rPr>
        <w:t>申报专业技术职务人员思想政治鉴定表</w:t>
      </w:r>
    </w:p>
    <w:tbl>
      <w:tblPr>
        <w:tblStyle w:val="4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530"/>
        <w:gridCol w:w="1275"/>
        <w:gridCol w:w="435"/>
        <w:gridCol w:w="900"/>
        <w:gridCol w:w="1215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名</w:t>
            </w:r>
          </w:p>
        </w:tc>
        <w:tc>
          <w:tcPr>
            <w:tcW w:w="153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室</w:t>
            </w:r>
          </w:p>
        </w:tc>
        <w:tc>
          <w:tcPr>
            <w:tcW w:w="282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现聘职称</w:t>
            </w:r>
          </w:p>
        </w:tc>
        <w:tc>
          <w:tcPr>
            <w:tcW w:w="4140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职称</w:t>
            </w:r>
          </w:p>
        </w:tc>
        <w:tc>
          <w:tcPr>
            <w:tcW w:w="282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</w:trPr>
        <w:tc>
          <w:tcPr>
            <w:tcW w:w="9368" w:type="dxa"/>
            <w:gridSpan w:val="7"/>
            <w:vAlign w:val="top"/>
          </w:tcPr>
          <w:p>
            <w:pPr>
              <w:jc w:val="both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思想政治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鉴定（包括：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师德师风、医德医风、学术诚信、廉洁自律、工作态度等）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　　　　　　　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4432" w:type="dxa"/>
            <w:gridSpan w:val="4"/>
            <w:vAlign w:val="center"/>
          </w:tcPr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所在党支部：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支部书记: 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</w:t>
            </w:r>
          </w:p>
        </w:tc>
        <w:tc>
          <w:tcPr>
            <w:tcW w:w="4936" w:type="dxa"/>
            <w:gridSpan w:val="3"/>
            <w:vAlign w:val="center"/>
          </w:tcPr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所在科室：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科室负责人: 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4432" w:type="dxa"/>
            <w:gridSpan w:val="4"/>
            <w:vAlign w:val="center"/>
          </w:tcPr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所在党组织（盖章）：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党组织负责人：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年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</w:t>
            </w:r>
          </w:p>
        </w:tc>
        <w:tc>
          <w:tcPr>
            <w:tcW w:w="4936" w:type="dxa"/>
            <w:gridSpan w:val="3"/>
            <w:vAlign w:val="top"/>
          </w:tcPr>
          <w:p>
            <w:pPr>
              <w:pStyle w:val="8"/>
              <w:spacing w:before="121"/>
              <w:ind w:left="156" w:firstLine="240" w:firstLineChars="100"/>
              <w:rPr>
                <w:rFonts w:hint="default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所在单位（盖章）：</w:t>
            </w:r>
            <w:r>
              <w:rPr>
                <w:rFonts w:hint="default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default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单位负责人：</w:t>
            </w:r>
          </w:p>
          <w:p>
            <w:pPr>
              <w:pStyle w:val="8"/>
              <w:spacing w:before="121"/>
              <w:ind w:left="156" w:firstLine="240" w:firstLineChars="100"/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after="156" w:afterLines="50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日期：20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年　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　日　</w:t>
            </w:r>
          </w:p>
        </w:tc>
      </w:tr>
    </w:tbl>
    <w:p>
      <w:pPr>
        <w:ind w:firstLine="480" w:firstLineChars="200"/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填表说明：１、表中第1-2栏由申请人填写,第3栏由申请人所在党</w:t>
      </w:r>
      <w:r>
        <w:rPr>
          <w:rFonts w:hint="eastAsia" w:ascii="仿宋" w:hAnsi="仿宋" w:eastAsia="仿宋"/>
          <w:sz w:val="24"/>
          <w:lang w:eastAsia="zh-CN"/>
        </w:rPr>
        <w:t>支部、科室</w:t>
      </w:r>
      <w:r>
        <w:rPr>
          <w:rFonts w:hint="eastAsia" w:ascii="仿宋" w:hAnsi="仿宋" w:eastAsia="仿宋"/>
          <w:sz w:val="24"/>
        </w:rPr>
        <w:t>填写；2、政治面貌填写：中共党员、共青团员、群众等，民主党派需填写具体党派名称；3、本表必须据实填写。</w:t>
      </w:r>
    </w:p>
    <w:p>
      <w:pPr>
        <w:ind w:left="0" w:leftChars="0" w:firstLine="0" w:firstLineChars="0"/>
        <w:rPr>
          <w:rFonts w:hint="eastAsia" w:ascii="仿宋" w:hAnsi="仿宋" w:eastAsia="仿宋"/>
          <w:sz w:val="24"/>
        </w:rPr>
      </w:pPr>
    </w:p>
    <w:sectPr>
      <w:pgSz w:w="11906" w:h="16838"/>
      <w:pgMar w:top="1440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jU0NjAwY2VkMzg0YTA2NjE0OGEzOGNlNzgwZGEifQ=="/>
  </w:docVars>
  <w:rsids>
    <w:rsidRoot w:val="00862B8A"/>
    <w:rsid w:val="00023499"/>
    <w:rsid w:val="00044392"/>
    <w:rsid w:val="000573A3"/>
    <w:rsid w:val="0009726E"/>
    <w:rsid w:val="000D5F6C"/>
    <w:rsid w:val="000E67BF"/>
    <w:rsid w:val="00135F5E"/>
    <w:rsid w:val="00170735"/>
    <w:rsid w:val="001F1446"/>
    <w:rsid w:val="002310A9"/>
    <w:rsid w:val="00265F0B"/>
    <w:rsid w:val="002E750B"/>
    <w:rsid w:val="0030291C"/>
    <w:rsid w:val="003142FF"/>
    <w:rsid w:val="00325D6F"/>
    <w:rsid w:val="003B56B5"/>
    <w:rsid w:val="003F6234"/>
    <w:rsid w:val="00461D67"/>
    <w:rsid w:val="00476DFA"/>
    <w:rsid w:val="00674659"/>
    <w:rsid w:val="0070418A"/>
    <w:rsid w:val="0079294D"/>
    <w:rsid w:val="007B5A21"/>
    <w:rsid w:val="00862B8A"/>
    <w:rsid w:val="008D6DCA"/>
    <w:rsid w:val="009F4C96"/>
    <w:rsid w:val="00AD2A29"/>
    <w:rsid w:val="00AD5A35"/>
    <w:rsid w:val="00AF2C7F"/>
    <w:rsid w:val="00B02C25"/>
    <w:rsid w:val="00BE214F"/>
    <w:rsid w:val="00BE4BB5"/>
    <w:rsid w:val="00CD4CB1"/>
    <w:rsid w:val="00D618E2"/>
    <w:rsid w:val="00D6675E"/>
    <w:rsid w:val="00DA52BC"/>
    <w:rsid w:val="00E02C5E"/>
    <w:rsid w:val="00E4613E"/>
    <w:rsid w:val="00E5742B"/>
    <w:rsid w:val="00E70D9D"/>
    <w:rsid w:val="00F04399"/>
    <w:rsid w:val="00FA3085"/>
    <w:rsid w:val="080579A5"/>
    <w:rsid w:val="162E1785"/>
    <w:rsid w:val="26064C48"/>
    <w:rsid w:val="2811744B"/>
    <w:rsid w:val="28B04A29"/>
    <w:rsid w:val="2B3047DA"/>
    <w:rsid w:val="3B531362"/>
    <w:rsid w:val="51B4099D"/>
    <w:rsid w:val="65814512"/>
    <w:rsid w:val="65E46695"/>
    <w:rsid w:val="6E676872"/>
    <w:rsid w:val="73965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温州医学院</Company>
  <Pages>1</Pages>
  <Words>248</Words>
  <Characters>254</Characters>
  <Lines>3</Lines>
  <Paragraphs>1</Paragraphs>
  <TotalTime>1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2017-09-27T07:38:00Z</dcterms:created>
  <dc:creator>人事处1</dc:creator>
  <cp:lastModifiedBy>smile</cp:lastModifiedBy>
  <cp:lastPrinted>2004-04-21T05:59:00Z</cp:lastPrinted>
  <dcterms:modified xsi:type="dcterms:W3CDTF">2022-12-01T01:52:51Z</dcterms:modified>
  <dc:title>申请人思想品德鉴定表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68269B6763E442F7B9BAD32FE6296740</vt:lpwstr>
  </property>
</Properties>
</file>