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ind w:firstLine="0"/>
        <w:outlineLvl w:val="0"/>
        <w:rPr>
          <w:rFonts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  <w:t>4</w:t>
      </w:r>
    </w:p>
    <w:p>
      <w:pPr>
        <w:pStyle w:val="4"/>
        <w:spacing w:before="0" w:beforeAutospacing="0" w:after="0" w:afterAutospacing="0" w:line="520" w:lineRule="exact"/>
        <w:outlineLvl w:val="0"/>
        <w:rPr>
          <w:rFonts w:ascii="Times New Roman" w:hAnsi="Times New Roman" w:eastAsia="仿宋" w:cs="Times New Roman"/>
          <w:bCs/>
          <w:kern w:val="2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  <w:t>温州医科大学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课程思政示范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  <w:t>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书</w:t>
      </w:r>
    </w:p>
    <w:p>
      <w:pPr>
        <w:pStyle w:val="4"/>
        <w:spacing w:before="0" w:beforeAutospacing="0" w:after="0" w:afterAutospacing="0" w:line="520" w:lineRule="exact"/>
        <w:ind w:left="0" w:leftChars="0" w:firstLine="0" w:firstLineChars="0"/>
        <w:jc w:val="both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snapToGrid w:val="0"/>
        <w:spacing w:line="480" w:lineRule="auto"/>
        <w:ind w:firstLine="1280" w:firstLineChars="400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eastAsia="黑体" w:cs="Times New Roman"/>
          <w:sz w:val="32"/>
          <w:szCs w:val="36"/>
          <w:lang w:eastAsia="zh-CN"/>
        </w:rPr>
        <w:t>学院名称</w:t>
      </w:r>
      <w:r>
        <w:rPr>
          <w:rFonts w:hint="eastAsia" w:ascii="Times New Roman" w:hAnsi="Times New Roman" w:eastAsia="黑体" w:cs="Times New Roman"/>
          <w:sz w:val="32"/>
          <w:szCs w:val="36"/>
        </w:rPr>
        <w:t>：</w:t>
      </w:r>
      <w:r>
        <w:rPr>
          <w:rFonts w:hint="eastAsia" w:eastAsia="黑体" w:cs="Times New Roman"/>
          <w:sz w:val="32"/>
          <w:szCs w:val="36"/>
          <w:u w:val="single"/>
          <w:lang w:val="en-US" w:eastAsia="zh-CN"/>
        </w:rPr>
        <w:t xml:space="preserve">                              </w:t>
      </w:r>
    </w:p>
    <w:p>
      <w:pPr>
        <w:snapToGrid w:val="0"/>
        <w:spacing w:line="480" w:lineRule="auto"/>
        <w:ind w:firstLine="1280" w:firstLineChars="400"/>
        <w:rPr>
          <w:rFonts w:hint="eastAsia" w:ascii="Times New Roman" w:hAnsi="Times New Roman" w:eastAsia="黑体" w:cs="Times New Roman"/>
          <w:sz w:val="32"/>
          <w:szCs w:val="36"/>
        </w:rPr>
      </w:pPr>
      <w:r>
        <w:rPr>
          <w:rFonts w:hint="eastAsia" w:eastAsia="黑体" w:cs="Times New Roman"/>
          <w:sz w:val="32"/>
          <w:szCs w:val="36"/>
          <w:lang w:eastAsia="zh-CN"/>
        </w:rPr>
        <w:t>负</w:t>
      </w:r>
      <w:r>
        <w:rPr>
          <w:rFonts w:hint="eastAsia" w:eastAsia="黑体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eastAsia="黑体" w:cs="Times New Roman"/>
          <w:sz w:val="32"/>
          <w:szCs w:val="36"/>
          <w:lang w:eastAsia="zh-CN"/>
        </w:rPr>
        <w:t>责</w:t>
      </w:r>
      <w:r>
        <w:rPr>
          <w:rFonts w:hint="eastAsia" w:eastAsia="黑体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6"/>
        </w:rPr>
        <w:t>人：</w:t>
      </w:r>
      <w:r>
        <w:rPr>
          <w:rFonts w:hint="eastAsia" w:eastAsia="黑体" w:cs="Times New Roman"/>
          <w:sz w:val="32"/>
          <w:szCs w:val="36"/>
          <w:u w:val="single"/>
          <w:lang w:val="en-US" w:eastAsia="zh-CN"/>
        </w:rPr>
        <w:t xml:space="preserve">                              </w:t>
      </w:r>
    </w:p>
    <w:p>
      <w:pPr>
        <w:snapToGrid w:val="0"/>
        <w:spacing w:line="480" w:lineRule="auto"/>
        <w:ind w:firstLine="420"/>
        <w:rPr>
          <w:rFonts w:hint="eastAsia" w:eastAsia="黑体" w:cs="Times New Roman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eastAsia="黑体" w:cs="Times New Roman"/>
          <w:sz w:val="32"/>
          <w:szCs w:val="36"/>
          <w:lang w:eastAsia="zh-CN"/>
        </w:rPr>
        <w:t>联系电话</w:t>
      </w:r>
      <w:r>
        <w:rPr>
          <w:rFonts w:hint="eastAsia" w:ascii="Times New Roman" w:hAnsi="Times New Roman" w:eastAsia="黑体" w:cs="Times New Roman"/>
          <w:sz w:val="32"/>
          <w:szCs w:val="36"/>
        </w:rPr>
        <w:t>：</w:t>
      </w:r>
      <w:r>
        <w:rPr>
          <w:rFonts w:hint="eastAsia" w:eastAsia="黑体" w:cs="Times New Roman"/>
          <w:sz w:val="32"/>
          <w:szCs w:val="36"/>
          <w:u w:val="single"/>
          <w:lang w:val="en-US" w:eastAsia="zh-CN"/>
        </w:rPr>
        <w:t xml:space="preserve">                              </w:t>
      </w:r>
    </w:p>
    <w:p>
      <w:pPr>
        <w:snapToGrid w:val="0"/>
        <w:spacing w:line="480" w:lineRule="auto"/>
        <w:ind w:firstLine="1280" w:firstLineChars="400"/>
        <w:rPr>
          <w:rFonts w:hint="eastAsia" w:eastAsia="黑体" w:cs="Times New Roman"/>
          <w:sz w:val="32"/>
          <w:szCs w:val="36"/>
          <w:u w:val="single"/>
          <w:lang w:val="en-US" w:eastAsia="zh-CN"/>
        </w:rPr>
      </w:pPr>
      <w:r>
        <w:rPr>
          <w:rFonts w:hint="eastAsia" w:eastAsia="黑体" w:cs="Times New Roman"/>
          <w:sz w:val="32"/>
          <w:szCs w:val="36"/>
          <w:lang w:eastAsia="zh-CN"/>
        </w:rPr>
        <w:t>电子邮件</w:t>
      </w:r>
      <w:r>
        <w:rPr>
          <w:rFonts w:hint="eastAsia" w:ascii="Times New Roman" w:hAnsi="Times New Roman" w:eastAsia="黑体" w:cs="Times New Roman"/>
          <w:sz w:val="32"/>
          <w:szCs w:val="36"/>
        </w:rPr>
        <w:t>：</w:t>
      </w:r>
      <w:r>
        <w:rPr>
          <w:rFonts w:hint="eastAsia" w:eastAsia="黑体" w:cs="Times New Roman"/>
          <w:sz w:val="32"/>
          <w:szCs w:val="36"/>
          <w:u w:val="single"/>
          <w:lang w:val="en-US" w:eastAsia="zh-CN"/>
        </w:rPr>
        <w:t xml:space="preserve">                              </w:t>
      </w:r>
    </w:p>
    <w:p>
      <w:pPr>
        <w:snapToGrid w:val="0"/>
        <w:spacing w:line="480" w:lineRule="auto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eastAsia="黑体" w:cs="Times New Roman"/>
          <w:sz w:val="32"/>
          <w:szCs w:val="36"/>
          <w:lang w:eastAsia="zh-CN"/>
        </w:rPr>
        <w:t>填表日期</w:t>
      </w:r>
      <w:r>
        <w:rPr>
          <w:rFonts w:hint="eastAsia" w:ascii="Times New Roman" w:hAnsi="Times New Roman" w:eastAsia="黑体" w:cs="Times New Roman"/>
          <w:sz w:val="32"/>
          <w:szCs w:val="36"/>
        </w:rPr>
        <w:t>：</w:t>
      </w:r>
      <w:r>
        <w:rPr>
          <w:rFonts w:hint="eastAsia" w:eastAsia="黑体" w:cs="Times New Roman"/>
          <w:sz w:val="32"/>
          <w:szCs w:val="36"/>
          <w:u w:val="single"/>
          <w:lang w:val="en-US" w:eastAsia="zh-CN"/>
        </w:rPr>
        <w:t xml:space="preserve">                              </w:t>
      </w: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</w:t>
      </w:r>
    </w:p>
    <w:p>
      <w:pPr>
        <w:snapToGrid w:val="0"/>
        <w:spacing w:line="480" w:lineRule="auto"/>
        <w:ind w:firstLine="0"/>
        <w:jc w:val="center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温州医科大学</w:t>
      </w:r>
      <w:r>
        <w:rPr>
          <w:rFonts w:hint="eastAsia" w:eastAsia="黑体" w:cs="Times New Roman"/>
          <w:sz w:val="32"/>
          <w:szCs w:val="32"/>
          <w:lang w:eastAsia="zh-CN"/>
        </w:rPr>
        <w:t>教务处</w:t>
      </w:r>
    </w:p>
    <w:p>
      <w:pPr>
        <w:snapToGrid w:val="0"/>
        <w:spacing w:line="480" w:lineRule="auto"/>
        <w:ind w:firstLine="0"/>
        <w:jc w:val="center"/>
        <w:rPr>
          <w:rFonts w:eastAsia="楷体_GB2312"/>
          <w:sz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二〇二三年十月</w:t>
      </w:r>
    </w:p>
    <w:p>
      <w:pPr>
        <w:snapToGrid w:val="0"/>
        <w:spacing w:line="480" w:lineRule="auto"/>
        <w:rPr>
          <w:rFonts w:ascii="Times New Roman" w:hAnsi="Times New Roman" w:eastAsia="黑体"/>
          <w:bCs/>
          <w:sz w:val="30"/>
          <w:szCs w:val="30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928" w:right="1531" w:bottom="1928" w:left="1531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ind w:firstLine="321" w:firstLineChars="100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课程思政建设的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spacing w:line="360" w:lineRule="auto"/>
              <w:ind w:firstLine="0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制度建设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（包括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学院出台的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课程思政建设制度、工作方案、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目标、管理体系等）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color w:val="FF0000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spacing w:line="360" w:lineRule="auto"/>
              <w:ind w:firstLine="0"/>
              <w:jc w:val="both"/>
              <w:rPr>
                <w:rFonts w:ascii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教学建设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（包括人才培养方案的完善、课程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体系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建设、团队建设、教学改革等）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1606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spacing w:line="360" w:lineRule="auto"/>
              <w:ind w:firstLine="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.3 条件保障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（包括办公条件、硬件设备、资金保障等）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color w:val="FF0000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</w:tc>
      </w:tr>
    </w:tbl>
    <w:p>
      <w:pPr>
        <w:widowControl/>
        <w:ind w:firstLine="321" w:firstLineChars="100"/>
        <w:jc w:val="left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取得的成果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spacing w:line="360" w:lineRule="auto"/>
              <w:ind w:firstLine="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建设成效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课程思政建设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取得的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成效，包括课程思政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示范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课程、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课程思政教学改革研究项目、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课程思政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基层教学组织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、课程思政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教学研究示范中心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标志性建设成果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spacing w:line="360" w:lineRule="auto"/>
              <w:ind w:firstLine="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评价体系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eastAsia="zh-CN"/>
              </w:rPr>
              <w:t>建设情况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（包括质量评价标准、监督检查机制、激励体系等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落实和实施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宣传教育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eastAsia="zh-CN"/>
              </w:rPr>
              <w:t>建设情况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（包括媒体等信息技术运用、典型经验推广等）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widowControl/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下一步建设计划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7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（简述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今后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3年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课程思政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建设规划，需要进一步解决的问题困难、主要举措和支持保障措施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7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  <w:bookmarkStart w:id="0" w:name="_GoBack"/>
            <w:bookmarkEnd w:id="0"/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spacing w:line="480" w:lineRule="auto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负责人签字：                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5600" w:firstLineChars="2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/>
    <w:sectPr>
      <w:pgSz w:w="11906" w:h="16838"/>
      <w:pgMar w:top="1928" w:right="1531" w:bottom="1928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4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A7838B0"/>
    <w:rsid w:val="0B8C200C"/>
    <w:rsid w:val="1F755812"/>
    <w:rsid w:val="25D120B4"/>
    <w:rsid w:val="36A62B93"/>
    <w:rsid w:val="43AD5349"/>
    <w:rsid w:val="5CA00C01"/>
    <w:rsid w:val="6BB44A3C"/>
    <w:rsid w:val="762D3932"/>
    <w:rsid w:val="7AF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406</Characters>
  <Lines>0</Lines>
  <Paragraphs>0</Paragraphs>
  <TotalTime>3</TotalTime>
  <ScaleCrop>false</ScaleCrop>
  <LinksUpToDate>false</LinksUpToDate>
  <CharactersWithSpaces>606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2022-05-26T02:44:00Z</dcterms:created>
  <dc:creator>jwc218</dc:creator>
  <cp:lastModifiedBy>杨鸣哲Sissi</cp:lastModifiedBy>
  <cp:lastPrinted>2023-10-13T02:05:50Z</cp:lastPrinted>
  <dcterms:modified xsi:type="dcterms:W3CDTF">2023-10-13T02:05:55Z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5D066E5699DA4089A8B3B142186C8067</vt:lpwstr>
  </property>
</Properties>
</file>