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 Regular" w:hAnsi="Times New Roman Regular" w:eastAsia="方正小标宋简体" w:cs="Times New Roman Regular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 Regular" w:hAnsi="Times New Roman Regular" w:eastAsia="方正小标宋简体" w:cs="Times New Roman Regular"/>
          <w:sz w:val="44"/>
          <w:szCs w:val="44"/>
          <w:highlight w:val="none"/>
          <w:lang w:val="en-US" w:eastAsia="zh-CN"/>
        </w:rPr>
        <w:t>温州医科大学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highlight w:val="none"/>
          <w:lang w:val="en-US" w:eastAsia="zh-Hans"/>
        </w:rPr>
        <w:t>本科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highlight w:val="none"/>
          <w:lang w:val="en-US" w:eastAsia="zh-CN"/>
        </w:rPr>
        <w:t>专业负责人申请表</w:t>
      </w:r>
      <w:bookmarkEnd w:id="0"/>
    </w:p>
    <w:tbl>
      <w:tblPr>
        <w:tblStyle w:val="2"/>
        <w:tblpPr w:leftFromText="180" w:rightFromText="180" w:vertAnchor="text" w:horzAnchor="page" w:tblpX="1422" w:tblpY="609"/>
        <w:tblOverlap w:val="never"/>
        <w:tblW w:w="97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87"/>
        <w:gridCol w:w="314"/>
        <w:gridCol w:w="532"/>
        <w:gridCol w:w="1161"/>
        <w:gridCol w:w="1777"/>
        <w:gridCol w:w="1625"/>
        <w:gridCol w:w="269"/>
        <w:gridCol w:w="1440"/>
        <w:gridCol w:w="12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6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姓 名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出生年月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6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60" w:firstLineChars="50"/>
              <w:jc w:val="center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研究方向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职称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职务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6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60" w:firstLineChars="50"/>
              <w:jc w:val="center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学历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学位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指导资格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sym w:font="Wingdings 2" w:char="00A3"/>
            </w: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博导</w:t>
            </w: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  <w:lang w:eastAsia="zh-Hans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sym w:font="Wingdings 2" w:char="00A3"/>
            </w: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硕导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33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60" w:firstLineChars="50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负责</w:t>
            </w: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的本科</w:t>
            </w: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专业</w:t>
            </w: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名称</w:t>
            </w:r>
          </w:p>
        </w:tc>
        <w:tc>
          <w:tcPr>
            <w:tcW w:w="63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60" w:firstLineChars="50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34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电子邮箱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6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经历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起止时间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420" w:firstLine="800" w:firstLineChars="250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毕业院校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342" w:right="420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本科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硕士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博士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工作经历</w:t>
            </w: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起止时间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工作单位</w:t>
            </w:r>
          </w:p>
        </w:tc>
        <w:tc>
          <w:tcPr>
            <w:tcW w:w="46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所从事岗位及职务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29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46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29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46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29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46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29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46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29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46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78" w:hRule="atLeast"/>
        </w:trPr>
        <w:tc>
          <w:tcPr>
            <w:tcW w:w="138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</w:rPr>
              <w:t>本学科专业相关代表性</w:t>
            </w: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Hans"/>
              </w:rPr>
              <w:t>教学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</w:rPr>
              <w:t>、科研成果（项目、论文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eastAsia="zh-Hans"/>
              </w:rPr>
              <w:t>，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</w:rPr>
              <w:t>限五项）</w:t>
            </w:r>
          </w:p>
        </w:tc>
        <w:tc>
          <w:tcPr>
            <w:tcW w:w="37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来源和类别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起止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年月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3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37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37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37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3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37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3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37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1380" w:type="dxa"/>
            <w:gridSpan w:val="2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3" w:leftChars="54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专业负责申请人承诺</w:t>
            </w:r>
          </w:p>
        </w:tc>
        <w:tc>
          <w:tcPr>
            <w:tcW w:w="839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本人同意担任</w:t>
            </w: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  <w:u w:val="single"/>
              </w:rPr>
              <w:t xml:space="preserve">                  </w:t>
            </w: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专业负责人，并遵照</w:t>
            </w: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学校</w:t>
            </w: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相关规定，履行专业负责人职责。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1280" w:firstLineChars="400"/>
              <w:jc w:val="both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专业负责申请人签字：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320" w:firstLineChars="1350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320" w:firstLineChars="1350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8" w:hRule="atLeast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highlight w:val="none"/>
                <w:lang w:val="en-US" w:eastAsia="zh-Hans"/>
              </w:rPr>
              <w:t>见</w:t>
            </w:r>
          </w:p>
        </w:tc>
        <w:tc>
          <w:tcPr>
            <w:tcW w:w="839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7680" w:firstLineChars="2400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7680" w:firstLineChars="2400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7680" w:firstLineChars="2400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7680" w:firstLineChars="2400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7680" w:firstLineChars="2400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负责人签字：                      学院盖章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960" w:firstLineChars="1550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960" w:firstLineChars="1550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highlight w:val="none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40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3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2024-05-24T14:32:06Z</dcterms:created>
  <dc:creator>44255</dc:creator>
  <cp:lastModifiedBy>44255</cp:lastModifiedBy>
  <dcterms:modified xsi:type="dcterms:W3CDTF">2024-05-24T14:32:45Z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2052-11.1.0.11754</vt:lpwstr>
  </property>
  <property fmtid="{D5CDD505-2E9C-101B-9397-08002B2CF9AE}" pid="3" name="ICV">
    <vt:lpwstr>D052291BE51849A5AE80796E1A3CB341</vt:lpwstr>
  </property>
</Properties>
</file>