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温州医科大学第三届</w:t>
      </w:r>
      <w:r>
        <w:rPr>
          <w:rFonts w:hint="eastAsia" w:ascii="方正小标宋简体" w:hAnsi="仿宋" w:eastAsia="方正小标宋简体"/>
          <w:sz w:val="40"/>
          <w:szCs w:val="40"/>
        </w:rPr>
        <w:t>“医大最美家庭”申报表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二级妇联单位：</w:t>
      </w:r>
    </w:p>
    <w:tbl>
      <w:tblPr>
        <w:tblStyle w:val="5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64"/>
        <w:gridCol w:w="218"/>
        <w:gridCol w:w="695"/>
        <w:gridCol w:w="55"/>
        <w:gridCol w:w="695"/>
        <w:gridCol w:w="177"/>
        <w:gridCol w:w="750"/>
        <w:gridCol w:w="191"/>
        <w:gridCol w:w="178"/>
        <w:gridCol w:w="559"/>
        <w:gridCol w:w="1486"/>
        <w:gridCol w:w="1064"/>
        <w:gridCol w:w="13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性别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联系手机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年龄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申报家庭类别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及职务</w:t>
            </w:r>
          </w:p>
        </w:tc>
        <w:tc>
          <w:tcPr>
            <w:tcW w:w="8176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家庭住址</w:t>
            </w:r>
          </w:p>
        </w:tc>
        <w:tc>
          <w:tcPr>
            <w:tcW w:w="8176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成员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称谓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政治面貌</w:t>
            </w: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工作单位及职务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18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简要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事迹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6" w:type="dxa"/>
            <w:gridSpan w:val="13"/>
            <w:vAlign w:val="top"/>
          </w:tcPr>
          <w:p>
            <w:pPr>
              <w:spacing w:line="240" w:lineRule="auto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  <w:t>（字数在200字以内，要求语言精炼、表述用词尽可能客观、准确，事迹重点突出数据、典型事例、先进荣誉等。事迹要重点反映家庭的先进事迹，不能仅局限于家庭中某一位成员。 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181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二级妇联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推荐意见</w:t>
            </w:r>
          </w:p>
        </w:tc>
        <w:tc>
          <w:tcPr>
            <w:tcW w:w="335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3537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28" w:type="dxa"/>
            <w:gridSpan w:val="3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校评审委员会意见</w:t>
            </w:r>
          </w:p>
        </w:tc>
        <w:tc>
          <w:tcPr>
            <w:tcW w:w="3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区家庭文明建设协调小组意见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jYyOTgwYmY5Yjk1NzljMzM2NTdlY2JlZGM4ZmMifQ=="/>
  </w:docVars>
  <w:rsids>
    <w:rsidRoot w:val="74A25EB3"/>
    <w:rsid w:val="08736556"/>
    <w:rsid w:val="195966F3"/>
    <w:rsid w:val="21A12DFA"/>
    <w:rsid w:val="2A84442D"/>
    <w:rsid w:val="388C532E"/>
    <w:rsid w:val="39DA19D2"/>
    <w:rsid w:val="3B8F1880"/>
    <w:rsid w:val="4D826D5F"/>
    <w:rsid w:val="5CD610AC"/>
    <w:rsid w:val="602934D3"/>
    <w:rsid w:val="6A9A71A8"/>
    <w:rsid w:val="74A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  <w:szCs w:val="21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0</Lines>
  <Paragraphs>0</Paragraphs>
  <TotalTime>12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2024-05-09T08:55:00Z</dcterms:created>
  <dc:creator>林天睿Tiz</dc:creator>
  <cp:lastModifiedBy>Administrator</cp:lastModifiedBy>
  <dcterms:modified xsi:type="dcterms:W3CDTF">2024-05-27T04:02:31Z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BC1AADE40F6D4394B342E09D5C69BB0B_13</vt:lpwstr>
  </property>
</Properties>
</file>