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E6B0">
      <w:pPr>
        <w:snapToGrid w:val="0"/>
        <w:spacing w:line="572" w:lineRule="exact"/>
        <w:ind w:firstLine="960" w:firstLineChars="3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附表   专科招收住培专业来源及培训年限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4744"/>
        <w:gridCol w:w="1533"/>
      </w:tblGrid>
      <w:tr w14:paraId="560E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94D87">
            <w:pPr>
              <w:widowControl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bookmarkStart w:id="0" w:name="_GoBack" w:colFirst="0" w:colLast="2"/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专 科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BCBB5">
            <w:pPr>
              <w:widowControl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住培专业来源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DEF62E">
            <w:pPr>
              <w:widowControl/>
              <w:ind w:firstLine="241" w:firstLineChars="100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培训年限</w:t>
            </w:r>
          </w:p>
        </w:tc>
      </w:tr>
      <w:bookmarkEnd w:id="0"/>
      <w:tr w14:paraId="311E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5A577A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呼吸与危重症医学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B9E1A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完成内科住培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055409">
            <w:pPr>
              <w:widowControl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</w:p>
        </w:tc>
      </w:tr>
      <w:tr w14:paraId="6EF1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952D1C"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内科危重症医学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FFF82"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完成内科、急诊科住培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E2AA2"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  <w:tr w14:paraId="6889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D9063C"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外科危重症医学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06DA00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完成外科、急诊科、神经外科方向、</w:t>
            </w:r>
          </w:p>
          <w:p w14:paraId="074C031A"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胸心外科方向住培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766F6"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  <w:tr w14:paraId="34F7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AD8DA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普通外科学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8FE91">
            <w:pPr>
              <w:widowControl/>
              <w:jc w:val="left"/>
              <w:rPr>
                <w:rFonts w:hint="eastAsia" w:ascii="楷体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完成外科、神经外科方向、胸心外科方向、泌尿外科方向、整形外科方向住培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E0AC68">
            <w:pPr>
              <w:widowControl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</w:tbl>
    <w:p w14:paraId="126F6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821C3"/>
    <w:rsid w:val="54B821C3"/>
    <w:rsid w:val="629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2020-07-01T08:55:00Z</dcterms:created>
  <dc:creator>Zmy。</dc:creator>
  <cp:lastModifiedBy>徐欢乐</cp:lastModifiedBy>
  <dcterms:modified xsi:type="dcterms:W3CDTF">2025-05-29T03:31:44Z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eyJoZGlkIjoiYTVjNDk4ZjkwY2Y1NTc3MjQ5ZGJjOTMyNjBlNGUwNWYiLCJ1c2VySWQiOiIyNjM1MTMzMTQifQ==</vt:lpwstr>
  </property>
  <property fmtid="{D5CDD505-2E9C-101B-9397-08002B2CF9AE}" pid="4" name="ICV">
    <vt:lpwstr>30497EE5415C4599A3D9B10C686B320E_12</vt:lpwstr>
  </property>
</Properties>
</file>