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AA14E">
      <w:pPr>
        <w:spacing w:line="264" w:lineRule="auto"/>
        <w:jc w:val="center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医学临床科研项目及</w:t>
      </w:r>
      <w:r>
        <w:rPr>
          <w:rFonts w:eastAsia="黑体"/>
          <w:b/>
          <w:sz w:val="32"/>
          <w:szCs w:val="32"/>
        </w:rPr>
        <w:t>伦理审查申请表</w:t>
      </w:r>
    </w:p>
    <w:p w14:paraId="4F9EB78D">
      <w:pPr>
        <w:pStyle w:val="3"/>
        <w:spacing w:line="26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Application Form of </w:t>
      </w:r>
      <w:r>
        <w:rPr>
          <w:rFonts w:hint="eastAsia" w:ascii="Times New Roman" w:hAnsi="Times New Roman"/>
          <w:b/>
          <w:sz w:val="24"/>
          <w:szCs w:val="24"/>
        </w:rPr>
        <w:t xml:space="preserve">Clinical Research and </w:t>
      </w:r>
      <w:r>
        <w:rPr>
          <w:rFonts w:ascii="Times New Roman" w:hAnsi="Times New Roman"/>
          <w:b/>
          <w:sz w:val="24"/>
          <w:szCs w:val="24"/>
        </w:rPr>
        <w:t>Ethical Review</w:t>
      </w:r>
    </w:p>
    <w:tbl>
      <w:tblPr>
        <w:tblStyle w:val="8"/>
        <w:tblW w:w="946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"/>
        <w:gridCol w:w="348"/>
        <w:gridCol w:w="902"/>
        <w:gridCol w:w="1150"/>
        <w:gridCol w:w="1324"/>
        <w:gridCol w:w="992"/>
        <w:gridCol w:w="55"/>
        <w:gridCol w:w="1221"/>
        <w:gridCol w:w="965"/>
        <w:gridCol w:w="594"/>
        <w:gridCol w:w="1594"/>
      </w:tblGrid>
      <w:tr w14:paraId="1E2A4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72" w:type="dxa"/>
            <w:gridSpan w:val="3"/>
            <w:vAlign w:val="center"/>
          </w:tcPr>
          <w:p w14:paraId="4B4C94C8">
            <w:pPr>
              <w:ind w:firstLine="210" w:firstLine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方案名称（中英对照）</w:t>
            </w:r>
          </w:p>
        </w:tc>
        <w:tc>
          <w:tcPr>
            <w:tcW w:w="7895" w:type="dxa"/>
            <w:gridSpan w:val="8"/>
            <w:vAlign w:val="center"/>
          </w:tcPr>
          <w:p w14:paraId="43F5FF49">
            <w:pPr>
              <w:rPr>
                <w:bCs/>
                <w:sz w:val="21"/>
                <w:szCs w:val="21"/>
              </w:rPr>
            </w:pPr>
          </w:p>
        </w:tc>
      </w:tr>
      <w:tr w14:paraId="52110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572" w:type="dxa"/>
            <w:gridSpan w:val="3"/>
            <w:vAlign w:val="center"/>
          </w:tcPr>
          <w:p w14:paraId="703C754C">
            <w:pPr>
              <w:jc w:val="center"/>
              <w:rPr>
                <w:sz w:val="21"/>
                <w:szCs w:val="21"/>
              </w:rPr>
            </w:pPr>
            <w:commentRangeStart w:id="0"/>
            <w:r>
              <w:rPr>
                <w:rFonts w:hint="eastAsia"/>
                <w:sz w:val="21"/>
                <w:szCs w:val="21"/>
                <w:lang w:eastAsia="zh-CN"/>
              </w:rPr>
              <w:t>经费来源</w:t>
            </w:r>
            <w:commentRangeEnd w:id="0"/>
            <w:r>
              <w:commentReference w:id="0"/>
            </w:r>
          </w:p>
        </w:tc>
        <w:tc>
          <w:tcPr>
            <w:tcW w:w="7895" w:type="dxa"/>
            <w:gridSpan w:val="8"/>
            <w:vAlign w:val="center"/>
          </w:tcPr>
          <w:p w14:paraId="57C8E14D">
            <w:pPr>
              <w:jc w:val="both"/>
              <w:rPr>
                <w:sz w:val="21"/>
                <w:szCs w:val="21"/>
              </w:rPr>
            </w:pPr>
          </w:p>
        </w:tc>
      </w:tr>
      <w:tr w14:paraId="1A2BF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572" w:type="dxa"/>
            <w:gridSpan w:val="3"/>
            <w:vAlign w:val="center"/>
          </w:tcPr>
          <w:p w14:paraId="6072F664"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研究类</w:t>
            </w:r>
            <w:r>
              <w:rPr>
                <w:rFonts w:hint="eastAsia"/>
                <w:sz w:val="21"/>
                <w:szCs w:val="21"/>
                <w:lang w:eastAsia="zh-CN"/>
              </w:rPr>
              <w:t>别</w:t>
            </w:r>
          </w:p>
        </w:tc>
        <w:tc>
          <w:tcPr>
            <w:tcW w:w="7895" w:type="dxa"/>
            <w:gridSpan w:val="8"/>
            <w:vAlign w:val="center"/>
          </w:tcPr>
          <w:p w14:paraId="01E1A0B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前瞻</w:t>
            </w:r>
            <w:r>
              <w:rPr>
                <w:rFonts w:hint="eastAsia"/>
                <w:sz w:val="21"/>
                <w:szCs w:val="21"/>
                <w:lang w:eastAsia="zh-CN"/>
              </w:rPr>
              <w:t>干预性</w:t>
            </w:r>
            <w:r>
              <w:rPr>
                <w:rFonts w:hint="eastAsia"/>
                <w:sz w:val="21"/>
                <w:szCs w:val="21"/>
              </w:rPr>
              <w:t>临床研究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  <w:lang w:eastAsia="zh-CN"/>
              </w:rPr>
              <w:t>前瞻</w:t>
            </w:r>
            <w:r>
              <w:rPr>
                <w:rFonts w:hint="eastAsia"/>
                <w:sz w:val="21"/>
                <w:szCs w:val="21"/>
              </w:rPr>
              <w:t>观察性</w:t>
            </w:r>
            <w:r>
              <w:rPr>
                <w:rFonts w:hint="eastAsia"/>
                <w:sz w:val="21"/>
                <w:szCs w:val="21"/>
                <w:lang w:eastAsia="zh-CN"/>
              </w:rPr>
              <w:t>临床</w:t>
            </w:r>
            <w:r>
              <w:rPr>
                <w:rFonts w:hint="eastAsia"/>
                <w:sz w:val="21"/>
                <w:szCs w:val="21"/>
              </w:rPr>
              <w:t xml:space="preserve">研究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eq \o\ac(</w:instrText>
            </w:r>
            <w:r>
              <w:rPr>
                <w:rFonts w:hint="eastAsia"/>
                <w:sz w:val="21"/>
                <w:szCs w:val="21"/>
              </w:rPr>
              <w:instrText xml:space="preserve">□</w:instrText>
            </w:r>
            <w:r>
              <w:rPr>
                <w:sz w:val="21"/>
                <w:szCs w:val="21"/>
              </w:rPr>
              <w:instrText xml:space="preserve">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回顾性</w:t>
            </w:r>
            <w:r>
              <w:rPr>
                <w:rFonts w:hint="eastAsia"/>
                <w:sz w:val="21"/>
                <w:szCs w:val="21"/>
                <w:lang w:eastAsia="zh-CN"/>
              </w:rPr>
              <w:t>临床</w:t>
            </w:r>
            <w:r>
              <w:rPr>
                <w:rFonts w:hint="eastAsia"/>
                <w:sz w:val="21"/>
                <w:szCs w:val="21"/>
              </w:rPr>
              <w:t xml:space="preserve">研究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4C96E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72" w:type="dxa"/>
            <w:gridSpan w:val="3"/>
            <w:vAlign w:val="center"/>
          </w:tcPr>
          <w:p w14:paraId="1A72CD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研究</w:t>
            </w:r>
            <w:r>
              <w:rPr>
                <w:rFonts w:hint="eastAsia"/>
                <w:sz w:val="21"/>
                <w:szCs w:val="21"/>
                <w:lang w:eastAsia="zh-CN"/>
              </w:rPr>
              <w:t>级</w:t>
            </w:r>
            <w:r>
              <w:rPr>
                <w:rFonts w:hint="eastAsia"/>
                <w:sz w:val="21"/>
                <w:szCs w:val="21"/>
              </w:rPr>
              <w:t>别</w:t>
            </w:r>
          </w:p>
        </w:tc>
        <w:tc>
          <w:tcPr>
            <w:tcW w:w="7895" w:type="dxa"/>
            <w:gridSpan w:val="8"/>
            <w:vAlign w:val="center"/>
          </w:tcPr>
          <w:p w14:paraId="212B2B8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  <w:lang w:eastAsia="zh-CN"/>
              </w:rPr>
              <w:t>多中心研究（主中心单位）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eq \o\ac(</w:instrText>
            </w:r>
            <w:r>
              <w:rPr>
                <w:rFonts w:hint="eastAsia"/>
                <w:sz w:val="21"/>
                <w:szCs w:val="21"/>
              </w:rPr>
              <w:instrText xml:space="preserve">□</w:instrText>
            </w:r>
            <w:r>
              <w:rPr>
                <w:sz w:val="21"/>
                <w:szCs w:val="21"/>
              </w:rPr>
              <w:instrText xml:space="preserve">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  <w:lang w:eastAsia="zh-CN"/>
              </w:rPr>
              <w:t>多中心研究（分中心单位）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eq \o\ac(</w:instrText>
            </w:r>
            <w:r>
              <w:rPr>
                <w:rFonts w:hint="eastAsia"/>
                <w:sz w:val="21"/>
                <w:szCs w:val="21"/>
              </w:rPr>
              <w:instrText xml:space="preserve">□</w:instrText>
            </w:r>
            <w:r>
              <w:rPr>
                <w:sz w:val="21"/>
                <w:szCs w:val="21"/>
              </w:rPr>
              <w:instrText xml:space="preserve">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  <w:lang w:eastAsia="zh-CN"/>
              </w:rPr>
              <w:t>单中心研究</w:t>
            </w:r>
          </w:p>
        </w:tc>
      </w:tr>
      <w:tr w14:paraId="6080A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72" w:type="dxa"/>
            <w:gridSpan w:val="3"/>
            <w:vAlign w:val="center"/>
          </w:tcPr>
          <w:p w14:paraId="727970FB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commentRangeStart w:id="1"/>
            <w:r>
              <w:rPr>
                <w:rFonts w:hint="eastAsia"/>
                <w:sz w:val="21"/>
                <w:szCs w:val="21"/>
                <w:lang w:eastAsia="zh-CN"/>
              </w:rPr>
              <w:t>拟纳入分中心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/组长单位</w:t>
            </w:r>
            <w:commentRangeEnd w:id="1"/>
            <w:r>
              <w:commentReference w:id="1"/>
            </w:r>
          </w:p>
        </w:tc>
        <w:tc>
          <w:tcPr>
            <w:tcW w:w="4742" w:type="dxa"/>
            <w:gridSpan w:val="5"/>
            <w:vAlign w:val="center"/>
          </w:tcPr>
          <w:p w14:paraId="2BEBA79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C955B1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已有的相关</w:t>
            </w:r>
          </w:p>
          <w:p w14:paraId="77DDD6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伦理批件</w:t>
            </w:r>
          </w:p>
        </w:tc>
        <w:tc>
          <w:tcPr>
            <w:tcW w:w="1594" w:type="dxa"/>
            <w:vAlign w:val="center"/>
          </w:tcPr>
          <w:p w14:paraId="58BB2C4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有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无</w:t>
            </w:r>
          </w:p>
        </w:tc>
      </w:tr>
      <w:tr w14:paraId="6A0E7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72" w:type="dxa"/>
            <w:gridSpan w:val="3"/>
            <w:vAlign w:val="center"/>
          </w:tcPr>
          <w:p w14:paraId="6C397C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我院项目</w:t>
            </w:r>
          </w:p>
          <w:p w14:paraId="487E05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负责人</w:t>
            </w:r>
          </w:p>
        </w:tc>
        <w:tc>
          <w:tcPr>
            <w:tcW w:w="2474" w:type="dxa"/>
            <w:gridSpan w:val="2"/>
            <w:vAlign w:val="center"/>
          </w:tcPr>
          <w:p w14:paraId="2D72ED8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6CF8F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职称</w:t>
            </w:r>
          </w:p>
        </w:tc>
        <w:tc>
          <w:tcPr>
            <w:tcW w:w="1276" w:type="dxa"/>
            <w:gridSpan w:val="2"/>
            <w:vAlign w:val="center"/>
          </w:tcPr>
          <w:p w14:paraId="405881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2AA266A">
            <w:pPr>
              <w:jc w:val="center"/>
              <w:rPr>
                <w:sz w:val="21"/>
                <w:szCs w:val="21"/>
              </w:rPr>
            </w:pPr>
            <w:commentRangeStart w:id="2"/>
            <w:r>
              <w:rPr>
                <w:rFonts w:hint="eastAsia"/>
                <w:sz w:val="21"/>
                <w:szCs w:val="21"/>
              </w:rPr>
              <w:t>所在科室</w:t>
            </w:r>
            <w:commentRangeEnd w:id="2"/>
            <w:r>
              <w:commentReference w:id="2"/>
            </w:r>
          </w:p>
        </w:tc>
        <w:tc>
          <w:tcPr>
            <w:tcW w:w="1594" w:type="dxa"/>
            <w:vAlign w:val="center"/>
          </w:tcPr>
          <w:p w14:paraId="38621B14">
            <w:pPr>
              <w:jc w:val="center"/>
              <w:rPr>
                <w:sz w:val="21"/>
                <w:szCs w:val="21"/>
              </w:rPr>
            </w:pPr>
          </w:p>
        </w:tc>
      </w:tr>
      <w:tr w14:paraId="19BB3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72" w:type="dxa"/>
            <w:gridSpan w:val="3"/>
            <w:vAlign w:val="center"/>
          </w:tcPr>
          <w:p w14:paraId="4D0F90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研究期限</w:t>
            </w:r>
          </w:p>
        </w:tc>
        <w:tc>
          <w:tcPr>
            <w:tcW w:w="2474" w:type="dxa"/>
            <w:gridSpan w:val="2"/>
            <w:vAlign w:val="center"/>
          </w:tcPr>
          <w:p w14:paraId="3A6017EA">
            <w:pPr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13"/>
                <w:szCs w:val="15"/>
              </w:rPr>
              <w:t>研究起始时间需要在获得伦理会议之后，一般比提交日期迟一个月左右</w:t>
            </w:r>
          </w:p>
        </w:tc>
        <w:tc>
          <w:tcPr>
            <w:tcW w:w="992" w:type="dxa"/>
            <w:vAlign w:val="center"/>
          </w:tcPr>
          <w:p w14:paraId="6DBB6D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经费</w:t>
            </w:r>
          </w:p>
        </w:tc>
        <w:tc>
          <w:tcPr>
            <w:tcW w:w="1276" w:type="dxa"/>
            <w:gridSpan w:val="2"/>
            <w:vAlign w:val="center"/>
          </w:tcPr>
          <w:p w14:paraId="2CE67833">
            <w:pPr>
              <w:jc w:val="center"/>
              <w:rPr>
                <w:sz w:val="21"/>
                <w:szCs w:val="21"/>
              </w:rPr>
            </w:pPr>
            <w:r>
              <w:commentReference w:id="3"/>
            </w:r>
          </w:p>
        </w:tc>
        <w:tc>
          <w:tcPr>
            <w:tcW w:w="1559" w:type="dxa"/>
            <w:gridSpan w:val="2"/>
            <w:vAlign w:val="center"/>
          </w:tcPr>
          <w:p w14:paraId="4ACA4419">
            <w:pPr>
              <w:jc w:val="center"/>
              <w:rPr>
                <w:sz w:val="21"/>
                <w:szCs w:val="21"/>
              </w:rPr>
            </w:pPr>
            <w:commentRangeStart w:id="4"/>
            <w:r>
              <w:rPr>
                <w:rFonts w:hint="eastAsia"/>
                <w:sz w:val="21"/>
                <w:szCs w:val="21"/>
              </w:rPr>
              <w:t>例数</w:t>
            </w:r>
            <w:commentRangeEnd w:id="4"/>
            <w:r>
              <w:commentReference w:id="4"/>
            </w:r>
          </w:p>
        </w:tc>
        <w:tc>
          <w:tcPr>
            <w:tcW w:w="1594" w:type="dxa"/>
            <w:vAlign w:val="center"/>
          </w:tcPr>
          <w:p w14:paraId="33F921AA">
            <w:pPr>
              <w:jc w:val="center"/>
              <w:rPr>
                <w:sz w:val="21"/>
                <w:szCs w:val="21"/>
              </w:rPr>
            </w:pPr>
          </w:p>
        </w:tc>
      </w:tr>
      <w:tr w14:paraId="1882B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9467" w:type="dxa"/>
            <w:gridSpan w:val="11"/>
          </w:tcPr>
          <w:p w14:paraId="48F24E1D">
            <w:pPr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研究方法涉及内容：（在适当项目内打勾）</w:t>
            </w:r>
          </w:p>
          <w:p w14:paraId="6BDD01FA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临床干预 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药物干预  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有创性干预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  <w:p w14:paraId="518D34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数据采集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问卷式调查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□统计分析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□流行病学调查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其它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 xml:space="preserve">                   </w:t>
            </w:r>
          </w:p>
        </w:tc>
      </w:tr>
      <w:tr w14:paraId="0E552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9467" w:type="dxa"/>
            <w:gridSpan w:val="11"/>
            <w:vAlign w:val="center"/>
          </w:tcPr>
          <w:p w14:paraId="4C8DCDD0">
            <w:pPr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样本采集：（在适当项目内打勾）</w:t>
            </w:r>
          </w:p>
          <w:p w14:paraId="35138C8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□有新增有创性样本采集   □使用丢弃或保存的组织样品  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使用血、尿样本 </w:t>
            </w:r>
          </w:p>
          <w:p w14:paraId="38FB4D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□涉及遗传物质的运输：   □国内    □国外               □其他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</w:t>
            </w:r>
          </w:p>
        </w:tc>
      </w:tr>
      <w:tr w14:paraId="5F85A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70" w:type="dxa"/>
            <w:gridSpan w:val="2"/>
            <w:vMerge w:val="restart"/>
            <w:vAlign w:val="center"/>
          </w:tcPr>
          <w:p w14:paraId="0FBBF7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回顾性研究</w:t>
            </w:r>
          </w:p>
          <w:p w14:paraId="0BB30C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</w:t>
            </w:r>
          </w:p>
        </w:tc>
        <w:tc>
          <w:tcPr>
            <w:tcW w:w="2052" w:type="dxa"/>
            <w:gridSpan w:val="2"/>
            <w:vAlign w:val="center"/>
          </w:tcPr>
          <w:p w14:paraId="7FFC47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既往何时的病案数据/标本</w:t>
            </w:r>
          </w:p>
        </w:tc>
        <w:tc>
          <w:tcPr>
            <w:tcW w:w="6745" w:type="dxa"/>
            <w:gridSpan w:val="7"/>
            <w:vAlign w:val="center"/>
          </w:tcPr>
          <w:p w14:paraId="1CFBD27A">
            <w:pPr>
              <w:ind w:firstLine="840" w:firstLineChars="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月   日——        年   月   日</w:t>
            </w:r>
          </w:p>
        </w:tc>
      </w:tr>
      <w:tr w14:paraId="1605B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70" w:type="dxa"/>
            <w:gridSpan w:val="2"/>
            <w:vMerge w:val="continue"/>
          </w:tcPr>
          <w:p w14:paraId="7487B459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052" w:type="dxa"/>
            <w:gridSpan w:val="2"/>
            <w:vAlign w:val="center"/>
          </w:tcPr>
          <w:p w14:paraId="3AF26F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进行后续随访</w:t>
            </w:r>
          </w:p>
        </w:tc>
        <w:tc>
          <w:tcPr>
            <w:tcW w:w="6745" w:type="dxa"/>
            <w:gridSpan w:val="7"/>
            <w:vAlign w:val="center"/>
          </w:tcPr>
          <w:p w14:paraId="0F2147ED">
            <w:pPr>
              <w:ind w:firstLine="840" w:firstLineChars="4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□是（需提供知情同意书）         □否</w:t>
            </w:r>
          </w:p>
        </w:tc>
      </w:tr>
      <w:tr w14:paraId="07EA2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722" w:type="dxa"/>
            <w:gridSpan w:val="4"/>
            <w:vAlign w:val="center"/>
          </w:tcPr>
          <w:p w14:paraId="0F30E4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涉及的</w:t>
            </w:r>
            <w:r>
              <w:rPr>
                <w:rFonts w:hint="eastAsia"/>
                <w:sz w:val="21"/>
                <w:szCs w:val="21"/>
                <w:lang w:eastAsia="zh-CN"/>
              </w:rPr>
              <w:t>主要研究药物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器械</w:t>
            </w:r>
          </w:p>
        </w:tc>
        <w:tc>
          <w:tcPr>
            <w:tcW w:w="6745" w:type="dxa"/>
            <w:gridSpan w:val="7"/>
            <w:vAlign w:val="center"/>
          </w:tcPr>
          <w:p w14:paraId="6501E2C3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名称：            院内已有：□是   □否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免费提供：</w:t>
            </w:r>
            <w:r>
              <w:rPr>
                <w:rFonts w:hint="eastAsia"/>
                <w:sz w:val="21"/>
                <w:szCs w:val="21"/>
              </w:rPr>
              <w:t>□是   □否</w:t>
            </w:r>
          </w:p>
        </w:tc>
      </w:tr>
      <w:tr w14:paraId="28955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722" w:type="dxa"/>
            <w:gridSpan w:val="4"/>
            <w:vAlign w:val="center"/>
          </w:tcPr>
          <w:p w14:paraId="44BB71DC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涉及的检验检查</w:t>
            </w:r>
          </w:p>
        </w:tc>
        <w:tc>
          <w:tcPr>
            <w:tcW w:w="6745" w:type="dxa"/>
            <w:gridSpan w:val="7"/>
            <w:vAlign w:val="center"/>
          </w:tcPr>
          <w:p w14:paraId="434C78A9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  <w:lang w:eastAsia="zh-CN"/>
              </w:rPr>
              <w:t>全部减免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 xml:space="preserve"> □</w:t>
            </w:r>
            <w:r>
              <w:rPr>
                <w:rFonts w:hint="eastAsia"/>
                <w:sz w:val="21"/>
                <w:szCs w:val="21"/>
                <w:lang w:eastAsia="zh-CN"/>
              </w:rPr>
              <w:t>部分减免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  <w:lang w:eastAsia="zh-CN"/>
              </w:rPr>
              <w:t>不减免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  <w:lang w:eastAsia="zh-CN"/>
              </w:rPr>
              <w:t>不涉及</w:t>
            </w:r>
          </w:p>
        </w:tc>
      </w:tr>
      <w:tr w14:paraId="158BA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722" w:type="dxa"/>
            <w:gridSpan w:val="4"/>
            <w:vAlign w:val="center"/>
          </w:tcPr>
          <w:p w14:paraId="218E1EB0"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专职临床研究协调员辅助</w:t>
            </w:r>
          </w:p>
        </w:tc>
        <w:tc>
          <w:tcPr>
            <w:tcW w:w="2371" w:type="dxa"/>
            <w:gridSpan w:val="3"/>
            <w:vAlign w:val="center"/>
          </w:tcPr>
          <w:p w14:paraId="2E6B49E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 □否</w:t>
            </w:r>
          </w:p>
        </w:tc>
        <w:tc>
          <w:tcPr>
            <w:tcW w:w="2186" w:type="dxa"/>
            <w:gridSpan w:val="2"/>
            <w:vAlign w:val="center"/>
          </w:tcPr>
          <w:p w14:paraId="6D318971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临床试验保险</w:t>
            </w:r>
          </w:p>
        </w:tc>
        <w:tc>
          <w:tcPr>
            <w:tcW w:w="2188" w:type="dxa"/>
            <w:gridSpan w:val="2"/>
            <w:vAlign w:val="center"/>
          </w:tcPr>
          <w:p w14:paraId="32D8165E"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  <w:lang w:eastAsia="zh-CN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   □</w:t>
            </w:r>
            <w:r>
              <w:rPr>
                <w:rFonts w:hint="eastAsia"/>
                <w:sz w:val="21"/>
                <w:szCs w:val="21"/>
                <w:lang w:eastAsia="zh-CN"/>
              </w:rPr>
              <w:t>无</w:t>
            </w:r>
          </w:p>
        </w:tc>
      </w:tr>
      <w:tr w14:paraId="6DD3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322" w:type="dxa"/>
            <w:textDirection w:val="tbLrV"/>
            <w:vAlign w:val="center"/>
          </w:tcPr>
          <w:p w14:paraId="5989534E">
            <w:pPr>
              <w:ind w:left="113" w:right="113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安全性</w:t>
            </w:r>
          </w:p>
        </w:tc>
        <w:tc>
          <w:tcPr>
            <w:tcW w:w="4771" w:type="dxa"/>
            <w:gridSpan w:val="6"/>
            <w:vAlign w:val="center"/>
          </w:tcPr>
          <w:p w14:paraId="6E92DA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是否增加有创性检测或干预：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是   □否</w:t>
            </w:r>
          </w:p>
          <w:p w14:paraId="029BF3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是否增加超说明书用药：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是   □否</w:t>
            </w:r>
          </w:p>
          <w:p w14:paraId="284191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指南中是否有此诊疗项：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是   □否           </w:t>
            </w:r>
          </w:p>
          <w:p w14:paraId="6217BB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是否涉及基因治疗等重大创新技术:□是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□否</w:t>
            </w:r>
          </w:p>
          <w:p w14:paraId="5E8072E7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项目负责人确认签字：</w:t>
            </w:r>
            <w:r>
              <w:rPr>
                <w:rFonts w:hint="eastAsia"/>
                <w:sz w:val="21"/>
                <w:szCs w:val="21"/>
              </w:rPr>
              <w:t xml:space="preserve">            </w:t>
            </w:r>
            <w:r>
              <w:rPr>
                <w:rFonts w:hint="eastAsia"/>
                <w:b/>
                <w:bCs/>
                <w:sz w:val="21"/>
                <w:szCs w:val="21"/>
              </w:rPr>
              <w:t>日期：</w:t>
            </w:r>
          </w:p>
        </w:tc>
        <w:tc>
          <w:tcPr>
            <w:tcW w:w="4374" w:type="dxa"/>
            <w:gridSpan w:val="4"/>
          </w:tcPr>
          <w:p w14:paraId="290965F7"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科室主任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评估</w:t>
            </w:r>
            <w:r>
              <w:rPr>
                <w:rFonts w:hint="eastAsia"/>
                <w:b/>
                <w:bCs/>
                <w:sz w:val="21"/>
                <w:szCs w:val="21"/>
              </w:rPr>
              <w:t>并签字：       日期：</w:t>
            </w:r>
          </w:p>
          <w:p w14:paraId="4E0C0587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该项目的临床意义：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小  □中  □大</w:t>
            </w:r>
          </w:p>
          <w:p w14:paraId="7B07C6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潜在风险是否增加：□是  □否  </w:t>
            </w:r>
          </w:p>
          <w:p w14:paraId="5865F86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项目的可行性：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难以开展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具备条件 </w:t>
            </w:r>
          </w:p>
          <w:p w14:paraId="52086D25">
            <w:pPr>
              <w:ind w:firstLine="1470" w:firstLineChars="7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同意开展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不同意开展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        </w:t>
            </w:r>
          </w:p>
        </w:tc>
      </w:tr>
      <w:tr w14:paraId="3B121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9467" w:type="dxa"/>
            <w:gridSpan w:val="11"/>
          </w:tcPr>
          <w:p w14:paraId="2972C91D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如果涉及药物：</w:t>
            </w:r>
          </w:p>
          <w:p w14:paraId="0860462A">
            <w:pPr>
              <w:numPr>
                <w:ilvl w:val="0"/>
                <w:numId w:val="1"/>
              </w:num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是否存在超说明书使用：□是  □否        2、目前药物是否在药学部管理：□是  □否</w:t>
            </w:r>
          </w:p>
          <w:p w14:paraId="49043FCE">
            <w:pPr>
              <w:jc w:val="both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药学部意见：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         </w:t>
            </w:r>
            <w:r>
              <w:rPr>
                <w:rFonts w:hint="eastAsia"/>
                <w:sz w:val="21"/>
                <w:szCs w:val="21"/>
              </w:rPr>
              <w:t xml:space="preserve">                                            </w:t>
            </w:r>
          </w:p>
          <w:p w14:paraId="34E9F06F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 xml:space="preserve">药学部主任签字：                              日期：           </w:t>
            </w:r>
          </w:p>
        </w:tc>
      </w:tr>
      <w:tr w14:paraId="01DAB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9467" w:type="dxa"/>
            <w:gridSpan w:val="11"/>
          </w:tcPr>
          <w:p w14:paraId="6F763798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科研部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临床研究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审核意见：                   </w:t>
            </w:r>
          </w:p>
          <w:p w14:paraId="78325824">
            <w:pPr>
              <w:jc w:val="both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科研工作获益：□小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□中     □大               </w:t>
            </w:r>
          </w:p>
          <w:p w14:paraId="6DD0A9FD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项目潜在风险：□不大于最小风险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 □低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eq \o\ac(</w:instrText>
            </w:r>
            <w:r>
              <w:rPr>
                <w:rFonts w:hint="eastAsia"/>
                <w:sz w:val="21"/>
                <w:szCs w:val="21"/>
              </w:rPr>
              <w:instrText xml:space="preserve">□</w:instrText>
            </w:r>
            <w:r>
              <w:rPr>
                <w:sz w:val="21"/>
                <w:szCs w:val="21"/>
              </w:rPr>
              <w:instrText xml:space="preserve">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中    □高               </w:t>
            </w:r>
          </w:p>
          <w:p w14:paraId="0E76DB36"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意见：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           </w:t>
            </w:r>
          </w:p>
          <w:p w14:paraId="4CE87E60"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科研部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临床研究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/>
                <w:b/>
                <w:bCs/>
                <w:sz w:val="21"/>
                <w:szCs w:val="21"/>
              </w:rPr>
              <w:t>主任签字：                        日期：</w:t>
            </w:r>
          </w:p>
        </w:tc>
      </w:tr>
    </w:tbl>
    <w:p w14:paraId="6CDE1AA9">
      <w:pPr>
        <w:spacing w:line="360" w:lineRule="auto"/>
      </w:pPr>
      <w:bookmarkStart w:id="0" w:name="_GoBack"/>
      <w:bookmarkEnd w:id="0"/>
    </w:p>
    <w:sectPr>
      <w:headerReference r:id="rId5" w:type="default"/>
      <w:pgSz w:w="11906" w:h="16838"/>
      <w:pgMar w:top="851" w:right="1416" w:bottom="569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ZZY" w:date="2024-01-18T13:50:47Z" w:initials="ZZY">
    <w:p w14:paraId="031E32A6">
      <w:pPr>
        <w:pStyle w:val="2"/>
      </w:pPr>
      <w:r>
        <w:rPr>
          <w:rFonts w:hint="eastAsia"/>
        </w:rPr>
        <w:t>请填写</w:t>
      </w:r>
      <w:r>
        <w:rPr>
          <w:rFonts w:hint="eastAsia"/>
          <w:lang w:eastAsia="zh-CN"/>
        </w:rPr>
        <w:t>经费</w:t>
      </w:r>
      <w:r>
        <w:rPr>
          <w:rFonts w:hint="eastAsia"/>
        </w:rPr>
        <w:t>资助来源，如</w:t>
      </w:r>
      <w:r>
        <w:rPr>
          <w:rFonts w:hint="eastAsia"/>
          <w:lang w:eastAsia="zh-CN"/>
        </w:rPr>
        <w:t>为各类纵向和横向课题，填写基金名称如</w:t>
      </w:r>
      <w:r>
        <w:rPr>
          <w:rFonts w:hint="eastAsia"/>
          <w:lang w:val="en-US" w:eastAsia="zh-CN"/>
        </w:rPr>
        <w:t>:</w:t>
      </w:r>
      <w:r>
        <w:rPr>
          <w:rFonts w:hint="eastAsia"/>
        </w:rPr>
        <w:t>国家自然科学基金项目</w:t>
      </w:r>
      <w:r>
        <w:rPr>
          <w:rFonts w:hint="eastAsia"/>
          <w:lang w:val="en-US" w:eastAsia="zh-CN"/>
        </w:rPr>
        <w:t>+</w:t>
      </w:r>
      <w:r>
        <w:rPr>
          <w:rFonts w:hint="eastAsia"/>
          <w:lang w:eastAsia="zh-CN"/>
        </w:rPr>
        <w:t>项目名称（编号）</w:t>
      </w:r>
      <w:r>
        <w:rPr>
          <w:rFonts w:hint="eastAsia"/>
        </w:rPr>
        <w:t>；如</w:t>
      </w:r>
      <w:r>
        <w:rPr>
          <w:rFonts w:hint="eastAsia"/>
          <w:lang w:eastAsia="zh-CN"/>
        </w:rPr>
        <w:t>为医院或企业资助，请填写医院或企业名称；如</w:t>
      </w:r>
      <w:r>
        <w:rPr>
          <w:rFonts w:hint="eastAsia"/>
        </w:rPr>
        <w:t>没有</w:t>
      </w:r>
      <w:r>
        <w:rPr>
          <w:rFonts w:hint="eastAsia"/>
          <w:lang w:eastAsia="zh-CN"/>
        </w:rPr>
        <w:t>经费</w:t>
      </w:r>
      <w:r>
        <w:rPr>
          <w:rFonts w:hint="eastAsia"/>
        </w:rPr>
        <w:t>资助，请填无</w:t>
      </w:r>
    </w:p>
  </w:comment>
  <w:comment w:id="1" w:author="ZZY" w:date="2024-01-18T14:14:07Z" w:initials="ZZY">
    <w:p w14:paraId="2F143312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如为主中心项目，请填写分中心名，如有多个，可填写两个分中心后加“等”；如为分中心项目，请填写主中心（组织单位）名</w:t>
      </w:r>
    </w:p>
  </w:comment>
  <w:comment w:id="2" w:author="ZZY" w:date="2024-04-01T08:21:27Z" w:initials="ZZY">
    <w:p w14:paraId="07AA07A2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不要填病区，填专科</w:t>
      </w:r>
    </w:p>
  </w:comment>
  <w:comment w:id="3" w:author="ZZY" w:date="2024-01-18T11:05:56Z" w:initials="ZZY">
    <w:p w14:paraId="4BB55C2F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填预计经费即可，若没有填“无”或“自筹”</w:t>
      </w:r>
    </w:p>
  </w:comment>
  <w:comment w:id="4" w:author="ZZY" w:date="2024-02-28T14:58:23Z" w:initials="ZZY">
    <w:p w14:paraId="13A43511">
      <w:pPr>
        <w:pStyle w:val="2"/>
      </w:pPr>
      <w:r>
        <w:rPr>
          <w:rFonts w:hint="eastAsia"/>
        </w:rPr>
        <w:t>如涉及到</w:t>
      </w:r>
      <w:r>
        <w:rPr>
          <w:rFonts w:hint="eastAsia"/>
          <w:lang w:eastAsia="zh-CN"/>
        </w:rPr>
        <w:t>遗传信息</w:t>
      </w:r>
      <w:r>
        <w:rPr>
          <w:rFonts w:hint="eastAsia"/>
        </w:rPr>
        <w:t>样本的采集、保藏、利用和对外提供，且例数大于</w:t>
      </w:r>
      <w:r>
        <w:rPr>
          <w:rFonts w:hint="eastAsia"/>
          <w:lang w:val="en-US" w:eastAsia="zh-CN"/>
        </w:rPr>
        <w:t>3000</w:t>
      </w:r>
      <w:r>
        <w:rPr>
          <w:rFonts w:hint="eastAsia"/>
        </w:rPr>
        <w:t>例，需</w:t>
      </w:r>
      <w:r>
        <w:rPr>
          <w:rFonts w:hint="eastAsia"/>
          <w:lang w:eastAsia="zh-CN"/>
        </w:rPr>
        <w:t>后期进行人类遗传资源申报</w:t>
      </w:r>
      <w:r>
        <w:rPr>
          <w:rFonts w:hint="eastAsia"/>
        </w:rPr>
        <w:t>。</w:t>
      </w:r>
    </w:p>
    <w:p w14:paraId="555820A7">
      <w:pPr>
        <w:pStyle w:val="2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31E32A6" w15:done="0"/>
  <w15:commentEx w15:paraId="2F143312" w15:done="0"/>
  <w15:commentEx w15:paraId="07AA07A2" w15:done="0"/>
  <w15:commentEx w15:paraId="4BB55C2F" w15:done="0"/>
  <w15:commentEx w15:paraId="555820A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FE264">
    <w:pPr>
      <w:pStyle w:val="6"/>
      <w:jc w:val="left"/>
      <w:rPr>
        <w:rFonts w:hint="default" w:eastAsia="宋体"/>
        <w:lang w:val="en-US" w:eastAsia="zh-CN"/>
      </w:rPr>
    </w:pPr>
    <w:r>
      <w:rPr>
        <w:rFonts w:hint="eastAsia"/>
      </w:rPr>
      <w:t xml:space="preserve">温州医科大学附属第一医院                                               </w:t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版本日期：202</w:t>
    </w:r>
    <w:r>
      <w:rPr>
        <w:rFonts w:hint="eastAsia"/>
        <w:lang w:val="en-US" w:eastAsia="zh-CN"/>
      </w:rPr>
      <w:t>5</w:t>
    </w:r>
    <w:r>
      <w:rPr>
        <w:rFonts w:hint="eastAsia"/>
        <w:lang w:eastAsia="zh-CN"/>
      </w:rPr>
      <w:t>年</w:t>
    </w:r>
    <w:r>
      <w:rPr>
        <w:rFonts w:hint="eastAsia"/>
      </w:rPr>
      <w:t>1</w:t>
    </w:r>
    <w:r>
      <w:rPr>
        <w:rFonts w:hint="eastAsia"/>
        <w:lang w:eastAsia="zh-CN"/>
      </w:rPr>
      <w:t>月</w:t>
    </w:r>
    <w:r>
      <w:rPr>
        <w:rFonts w:hint="eastAsia"/>
        <w:lang w:val="en-US" w:eastAsia="zh-CN"/>
      </w:rPr>
      <w:t>1日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BC70A0"/>
    <w:multiLevelType w:val="singleLevel"/>
    <w:tmpl w:val="E6BC70A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ZY">
    <w15:presenceInfo w15:providerId="None" w15:userId="ZZ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4F4C6C03-D948-4EFC-9AFC-59C91AB5AA10}"/>
    <w:docVar w:name="KY_MEDREF_VERSION" w:val="3"/>
  </w:docVars>
  <w:rsids>
    <w:rsidRoot w:val="00E749B9"/>
    <w:rsid w:val="00001719"/>
    <w:rsid w:val="00030BC0"/>
    <w:rsid w:val="00032905"/>
    <w:rsid w:val="00041E0A"/>
    <w:rsid w:val="0004440A"/>
    <w:rsid w:val="0004584A"/>
    <w:rsid w:val="00055B67"/>
    <w:rsid w:val="00063EA8"/>
    <w:rsid w:val="00073CA5"/>
    <w:rsid w:val="00081C3C"/>
    <w:rsid w:val="00082A7E"/>
    <w:rsid w:val="000954E6"/>
    <w:rsid w:val="000A24F6"/>
    <w:rsid w:val="000A6FDA"/>
    <w:rsid w:val="000C1F66"/>
    <w:rsid w:val="000D178C"/>
    <w:rsid w:val="000D5F85"/>
    <w:rsid w:val="001011D9"/>
    <w:rsid w:val="0010357D"/>
    <w:rsid w:val="0010675B"/>
    <w:rsid w:val="001114F5"/>
    <w:rsid w:val="00113CEA"/>
    <w:rsid w:val="00114BC2"/>
    <w:rsid w:val="00135AF1"/>
    <w:rsid w:val="00141EE9"/>
    <w:rsid w:val="00144E68"/>
    <w:rsid w:val="00152204"/>
    <w:rsid w:val="0016360F"/>
    <w:rsid w:val="001876EC"/>
    <w:rsid w:val="00197C2B"/>
    <w:rsid w:val="001B199F"/>
    <w:rsid w:val="001B309D"/>
    <w:rsid w:val="001F0406"/>
    <w:rsid w:val="001F4102"/>
    <w:rsid w:val="00215C52"/>
    <w:rsid w:val="00231A75"/>
    <w:rsid w:val="00235CF0"/>
    <w:rsid w:val="00236661"/>
    <w:rsid w:val="00245CA5"/>
    <w:rsid w:val="00255D6B"/>
    <w:rsid w:val="00260672"/>
    <w:rsid w:val="00267305"/>
    <w:rsid w:val="00271F17"/>
    <w:rsid w:val="00291F7F"/>
    <w:rsid w:val="002A6C77"/>
    <w:rsid w:val="002B16F3"/>
    <w:rsid w:val="002B4EB0"/>
    <w:rsid w:val="002C1B07"/>
    <w:rsid w:val="002D2F28"/>
    <w:rsid w:val="002E1AA6"/>
    <w:rsid w:val="002F2C71"/>
    <w:rsid w:val="002F3C69"/>
    <w:rsid w:val="0031761E"/>
    <w:rsid w:val="00317B78"/>
    <w:rsid w:val="00320D5A"/>
    <w:rsid w:val="00324B5E"/>
    <w:rsid w:val="00357C8C"/>
    <w:rsid w:val="0039389A"/>
    <w:rsid w:val="003A48DF"/>
    <w:rsid w:val="003A7E09"/>
    <w:rsid w:val="003B32DC"/>
    <w:rsid w:val="003C77C4"/>
    <w:rsid w:val="003E395F"/>
    <w:rsid w:val="003E4CDF"/>
    <w:rsid w:val="003E7D0B"/>
    <w:rsid w:val="004064E4"/>
    <w:rsid w:val="004112DF"/>
    <w:rsid w:val="0041369F"/>
    <w:rsid w:val="0041726D"/>
    <w:rsid w:val="00420001"/>
    <w:rsid w:val="004322FA"/>
    <w:rsid w:val="00435BCE"/>
    <w:rsid w:val="00436824"/>
    <w:rsid w:val="00442E36"/>
    <w:rsid w:val="00446C84"/>
    <w:rsid w:val="004500F7"/>
    <w:rsid w:val="00465892"/>
    <w:rsid w:val="004728BF"/>
    <w:rsid w:val="00481F33"/>
    <w:rsid w:val="004B2CED"/>
    <w:rsid w:val="004B6B44"/>
    <w:rsid w:val="004C14F0"/>
    <w:rsid w:val="004C3B6B"/>
    <w:rsid w:val="004C627E"/>
    <w:rsid w:val="004F2BB0"/>
    <w:rsid w:val="00502AC7"/>
    <w:rsid w:val="00516DFD"/>
    <w:rsid w:val="00540326"/>
    <w:rsid w:val="005408C9"/>
    <w:rsid w:val="00552F0B"/>
    <w:rsid w:val="0056461B"/>
    <w:rsid w:val="00581682"/>
    <w:rsid w:val="00586DB6"/>
    <w:rsid w:val="00587AA4"/>
    <w:rsid w:val="005909A0"/>
    <w:rsid w:val="00595B5C"/>
    <w:rsid w:val="005A68D0"/>
    <w:rsid w:val="005B0DD9"/>
    <w:rsid w:val="005B31C2"/>
    <w:rsid w:val="005B3396"/>
    <w:rsid w:val="005B7632"/>
    <w:rsid w:val="005C528F"/>
    <w:rsid w:val="005D033F"/>
    <w:rsid w:val="005E696C"/>
    <w:rsid w:val="006002F1"/>
    <w:rsid w:val="00606791"/>
    <w:rsid w:val="00613301"/>
    <w:rsid w:val="0063216C"/>
    <w:rsid w:val="0064074D"/>
    <w:rsid w:val="006516EF"/>
    <w:rsid w:val="00661E2C"/>
    <w:rsid w:val="006667FD"/>
    <w:rsid w:val="00670C9C"/>
    <w:rsid w:val="006776F8"/>
    <w:rsid w:val="00686066"/>
    <w:rsid w:val="00693479"/>
    <w:rsid w:val="006A0728"/>
    <w:rsid w:val="006A07BE"/>
    <w:rsid w:val="006C09E8"/>
    <w:rsid w:val="006C166B"/>
    <w:rsid w:val="006E3115"/>
    <w:rsid w:val="007162F4"/>
    <w:rsid w:val="00727D53"/>
    <w:rsid w:val="00732BC3"/>
    <w:rsid w:val="00736224"/>
    <w:rsid w:val="00741A51"/>
    <w:rsid w:val="00754386"/>
    <w:rsid w:val="007543CB"/>
    <w:rsid w:val="007550DB"/>
    <w:rsid w:val="00773DC4"/>
    <w:rsid w:val="00797FCE"/>
    <w:rsid w:val="007A1394"/>
    <w:rsid w:val="007A3509"/>
    <w:rsid w:val="007A4F21"/>
    <w:rsid w:val="007A6CE3"/>
    <w:rsid w:val="007A6F06"/>
    <w:rsid w:val="007B30CB"/>
    <w:rsid w:val="007D7481"/>
    <w:rsid w:val="00801794"/>
    <w:rsid w:val="00812060"/>
    <w:rsid w:val="00824D49"/>
    <w:rsid w:val="00846D49"/>
    <w:rsid w:val="00850321"/>
    <w:rsid w:val="00857B7E"/>
    <w:rsid w:val="00860669"/>
    <w:rsid w:val="00861F34"/>
    <w:rsid w:val="00862BA0"/>
    <w:rsid w:val="008639F5"/>
    <w:rsid w:val="00875E70"/>
    <w:rsid w:val="00880543"/>
    <w:rsid w:val="0088494A"/>
    <w:rsid w:val="00891727"/>
    <w:rsid w:val="008B094E"/>
    <w:rsid w:val="008B439E"/>
    <w:rsid w:val="008B444A"/>
    <w:rsid w:val="008D1D82"/>
    <w:rsid w:val="008E6AFB"/>
    <w:rsid w:val="0091242B"/>
    <w:rsid w:val="00917F0A"/>
    <w:rsid w:val="009227F6"/>
    <w:rsid w:val="00923BF3"/>
    <w:rsid w:val="00923DCF"/>
    <w:rsid w:val="00923F0D"/>
    <w:rsid w:val="00926783"/>
    <w:rsid w:val="00955481"/>
    <w:rsid w:val="0096303A"/>
    <w:rsid w:val="00992A7D"/>
    <w:rsid w:val="009B4B57"/>
    <w:rsid w:val="009C7F00"/>
    <w:rsid w:val="009F7A17"/>
    <w:rsid w:val="00A01823"/>
    <w:rsid w:val="00A17282"/>
    <w:rsid w:val="00A337BD"/>
    <w:rsid w:val="00A36F71"/>
    <w:rsid w:val="00A37C94"/>
    <w:rsid w:val="00A4519F"/>
    <w:rsid w:val="00A4575B"/>
    <w:rsid w:val="00A539AC"/>
    <w:rsid w:val="00A55B64"/>
    <w:rsid w:val="00A8461E"/>
    <w:rsid w:val="00A90CB7"/>
    <w:rsid w:val="00A94703"/>
    <w:rsid w:val="00AB5AD3"/>
    <w:rsid w:val="00AB7AC1"/>
    <w:rsid w:val="00AE1DEA"/>
    <w:rsid w:val="00AF03F3"/>
    <w:rsid w:val="00B058D4"/>
    <w:rsid w:val="00B124BE"/>
    <w:rsid w:val="00B25E3B"/>
    <w:rsid w:val="00B27192"/>
    <w:rsid w:val="00B41C29"/>
    <w:rsid w:val="00B45AF6"/>
    <w:rsid w:val="00B4694A"/>
    <w:rsid w:val="00B6292D"/>
    <w:rsid w:val="00B72E98"/>
    <w:rsid w:val="00B97675"/>
    <w:rsid w:val="00BD162A"/>
    <w:rsid w:val="00BD59EE"/>
    <w:rsid w:val="00BE3108"/>
    <w:rsid w:val="00BF6A9D"/>
    <w:rsid w:val="00C01157"/>
    <w:rsid w:val="00C070BC"/>
    <w:rsid w:val="00C25682"/>
    <w:rsid w:val="00C27EE2"/>
    <w:rsid w:val="00C31FF0"/>
    <w:rsid w:val="00C330AC"/>
    <w:rsid w:val="00C36519"/>
    <w:rsid w:val="00C36DDE"/>
    <w:rsid w:val="00C5654B"/>
    <w:rsid w:val="00C81828"/>
    <w:rsid w:val="00C915C0"/>
    <w:rsid w:val="00CA6822"/>
    <w:rsid w:val="00CD2C64"/>
    <w:rsid w:val="00CE335F"/>
    <w:rsid w:val="00CE7D4E"/>
    <w:rsid w:val="00CF0ED9"/>
    <w:rsid w:val="00D1495C"/>
    <w:rsid w:val="00D158A5"/>
    <w:rsid w:val="00D24031"/>
    <w:rsid w:val="00D27935"/>
    <w:rsid w:val="00D42D16"/>
    <w:rsid w:val="00D4698F"/>
    <w:rsid w:val="00D53956"/>
    <w:rsid w:val="00D60DD7"/>
    <w:rsid w:val="00D659D7"/>
    <w:rsid w:val="00D73A8D"/>
    <w:rsid w:val="00D87827"/>
    <w:rsid w:val="00D95140"/>
    <w:rsid w:val="00DA18B9"/>
    <w:rsid w:val="00DB48D2"/>
    <w:rsid w:val="00DC0D9E"/>
    <w:rsid w:val="00DE5505"/>
    <w:rsid w:val="00DE704C"/>
    <w:rsid w:val="00DF7527"/>
    <w:rsid w:val="00E03851"/>
    <w:rsid w:val="00E16856"/>
    <w:rsid w:val="00E21973"/>
    <w:rsid w:val="00E24B9E"/>
    <w:rsid w:val="00E37044"/>
    <w:rsid w:val="00E40451"/>
    <w:rsid w:val="00E42201"/>
    <w:rsid w:val="00E43A37"/>
    <w:rsid w:val="00E470A1"/>
    <w:rsid w:val="00E638BB"/>
    <w:rsid w:val="00E749B9"/>
    <w:rsid w:val="00E76FE1"/>
    <w:rsid w:val="00E91C8A"/>
    <w:rsid w:val="00E95503"/>
    <w:rsid w:val="00EC33DD"/>
    <w:rsid w:val="00EC4D97"/>
    <w:rsid w:val="00EE435A"/>
    <w:rsid w:val="00EE56EF"/>
    <w:rsid w:val="00F06A1C"/>
    <w:rsid w:val="00F14487"/>
    <w:rsid w:val="00F42960"/>
    <w:rsid w:val="00F528D2"/>
    <w:rsid w:val="00F67288"/>
    <w:rsid w:val="00F71B50"/>
    <w:rsid w:val="00F82316"/>
    <w:rsid w:val="00FA5A24"/>
    <w:rsid w:val="00FC6D61"/>
    <w:rsid w:val="00FE0446"/>
    <w:rsid w:val="00FF4DD8"/>
    <w:rsid w:val="01CC4DC6"/>
    <w:rsid w:val="024102FE"/>
    <w:rsid w:val="027338E2"/>
    <w:rsid w:val="03B01530"/>
    <w:rsid w:val="03BA3564"/>
    <w:rsid w:val="042B04EE"/>
    <w:rsid w:val="04EF45F4"/>
    <w:rsid w:val="05170620"/>
    <w:rsid w:val="058D738A"/>
    <w:rsid w:val="06E569DF"/>
    <w:rsid w:val="0729197F"/>
    <w:rsid w:val="073F2E9F"/>
    <w:rsid w:val="080D7DF5"/>
    <w:rsid w:val="09284FB1"/>
    <w:rsid w:val="0A133EE2"/>
    <w:rsid w:val="0A403AB9"/>
    <w:rsid w:val="0A8A3340"/>
    <w:rsid w:val="0B534C91"/>
    <w:rsid w:val="0C3E323F"/>
    <w:rsid w:val="0D365699"/>
    <w:rsid w:val="0D3E408D"/>
    <w:rsid w:val="0DF776F1"/>
    <w:rsid w:val="0E333091"/>
    <w:rsid w:val="0E992936"/>
    <w:rsid w:val="0EAC7005"/>
    <w:rsid w:val="0EC37B03"/>
    <w:rsid w:val="1197618F"/>
    <w:rsid w:val="11C42C3E"/>
    <w:rsid w:val="11CB04CE"/>
    <w:rsid w:val="11E66817"/>
    <w:rsid w:val="12AD565A"/>
    <w:rsid w:val="12D43A70"/>
    <w:rsid w:val="13685849"/>
    <w:rsid w:val="13F30611"/>
    <w:rsid w:val="14BD1A50"/>
    <w:rsid w:val="14F71D37"/>
    <w:rsid w:val="167A4EE4"/>
    <w:rsid w:val="16B4398F"/>
    <w:rsid w:val="16D242B2"/>
    <w:rsid w:val="16EC67E7"/>
    <w:rsid w:val="171824AF"/>
    <w:rsid w:val="17372B68"/>
    <w:rsid w:val="17AD4E7A"/>
    <w:rsid w:val="17D02392"/>
    <w:rsid w:val="184E610F"/>
    <w:rsid w:val="18C411B3"/>
    <w:rsid w:val="19013762"/>
    <w:rsid w:val="1999700C"/>
    <w:rsid w:val="19EE4097"/>
    <w:rsid w:val="1A005286"/>
    <w:rsid w:val="1A0C0461"/>
    <w:rsid w:val="1AC32D26"/>
    <w:rsid w:val="1ACD62CF"/>
    <w:rsid w:val="1B3F4012"/>
    <w:rsid w:val="1B6C7E95"/>
    <w:rsid w:val="1B7C10A1"/>
    <w:rsid w:val="1BE44991"/>
    <w:rsid w:val="1D5A5642"/>
    <w:rsid w:val="1DEF0F53"/>
    <w:rsid w:val="1F1757F8"/>
    <w:rsid w:val="1F35778B"/>
    <w:rsid w:val="1F4E5637"/>
    <w:rsid w:val="1F9F3E30"/>
    <w:rsid w:val="20B45707"/>
    <w:rsid w:val="20C8237E"/>
    <w:rsid w:val="20E777E2"/>
    <w:rsid w:val="22910410"/>
    <w:rsid w:val="23D62FD5"/>
    <w:rsid w:val="251D66AA"/>
    <w:rsid w:val="25402D7B"/>
    <w:rsid w:val="26391030"/>
    <w:rsid w:val="26406B51"/>
    <w:rsid w:val="26471248"/>
    <w:rsid w:val="26DA5D82"/>
    <w:rsid w:val="28742988"/>
    <w:rsid w:val="28C82079"/>
    <w:rsid w:val="290E19F5"/>
    <w:rsid w:val="293E64C8"/>
    <w:rsid w:val="296A4E62"/>
    <w:rsid w:val="29B26CD5"/>
    <w:rsid w:val="2BBB743C"/>
    <w:rsid w:val="2C04218F"/>
    <w:rsid w:val="2C5F4236"/>
    <w:rsid w:val="2D7851D6"/>
    <w:rsid w:val="2F2343DD"/>
    <w:rsid w:val="308551A3"/>
    <w:rsid w:val="30A303C9"/>
    <w:rsid w:val="30E128E6"/>
    <w:rsid w:val="31496B53"/>
    <w:rsid w:val="32393BCC"/>
    <w:rsid w:val="32A90294"/>
    <w:rsid w:val="32AF12B2"/>
    <w:rsid w:val="32FF24E5"/>
    <w:rsid w:val="33720368"/>
    <w:rsid w:val="34E66976"/>
    <w:rsid w:val="353F192C"/>
    <w:rsid w:val="35687BC6"/>
    <w:rsid w:val="360E7D37"/>
    <w:rsid w:val="36355373"/>
    <w:rsid w:val="364F2F1A"/>
    <w:rsid w:val="368A1666"/>
    <w:rsid w:val="36D941A3"/>
    <w:rsid w:val="36F20F14"/>
    <w:rsid w:val="37B03F3C"/>
    <w:rsid w:val="37BC69C6"/>
    <w:rsid w:val="37C9506D"/>
    <w:rsid w:val="3823768A"/>
    <w:rsid w:val="38B9382B"/>
    <w:rsid w:val="39321EB8"/>
    <w:rsid w:val="39754E75"/>
    <w:rsid w:val="39957A15"/>
    <w:rsid w:val="3A1857AA"/>
    <w:rsid w:val="3BCB1FFE"/>
    <w:rsid w:val="3C122173"/>
    <w:rsid w:val="3C720CA3"/>
    <w:rsid w:val="3C8F548F"/>
    <w:rsid w:val="3C9604B5"/>
    <w:rsid w:val="3D84098B"/>
    <w:rsid w:val="3F6C38FB"/>
    <w:rsid w:val="3F792E09"/>
    <w:rsid w:val="3FB415A9"/>
    <w:rsid w:val="3FC42902"/>
    <w:rsid w:val="401E24EB"/>
    <w:rsid w:val="40CD5E40"/>
    <w:rsid w:val="41356D82"/>
    <w:rsid w:val="419D41EA"/>
    <w:rsid w:val="42001AF5"/>
    <w:rsid w:val="42E07650"/>
    <w:rsid w:val="4355218B"/>
    <w:rsid w:val="43AF532C"/>
    <w:rsid w:val="43F4471B"/>
    <w:rsid w:val="44444865"/>
    <w:rsid w:val="4519554B"/>
    <w:rsid w:val="4529567B"/>
    <w:rsid w:val="4545224E"/>
    <w:rsid w:val="46087DCF"/>
    <w:rsid w:val="4624606D"/>
    <w:rsid w:val="468C06F1"/>
    <w:rsid w:val="46A30614"/>
    <w:rsid w:val="46BB7DFA"/>
    <w:rsid w:val="472E0213"/>
    <w:rsid w:val="479576C3"/>
    <w:rsid w:val="47CC7A0F"/>
    <w:rsid w:val="47FA26F1"/>
    <w:rsid w:val="486A43AA"/>
    <w:rsid w:val="48876D99"/>
    <w:rsid w:val="48F85D28"/>
    <w:rsid w:val="492D190E"/>
    <w:rsid w:val="4A79376A"/>
    <w:rsid w:val="4BD2706C"/>
    <w:rsid w:val="4C1D55D0"/>
    <w:rsid w:val="4C5F27B0"/>
    <w:rsid w:val="4D083104"/>
    <w:rsid w:val="4D587708"/>
    <w:rsid w:val="4E06640C"/>
    <w:rsid w:val="4E564345"/>
    <w:rsid w:val="4E843BF5"/>
    <w:rsid w:val="4EA2338E"/>
    <w:rsid w:val="517C67C0"/>
    <w:rsid w:val="51EB54BC"/>
    <w:rsid w:val="52EF2562"/>
    <w:rsid w:val="535015F3"/>
    <w:rsid w:val="540A631C"/>
    <w:rsid w:val="54900F45"/>
    <w:rsid w:val="556E2507"/>
    <w:rsid w:val="56A82498"/>
    <w:rsid w:val="57A013EE"/>
    <w:rsid w:val="59241218"/>
    <w:rsid w:val="59BB4B52"/>
    <w:rsid w:val="59CB5B68"/>
    <w:rsid w:val="5A253CDF"/>
    <w:rsid w:val="5AEF74D4"/>
    <w:rsid w:val="5B754D2A"/>
    <w:rsid w:val="5BF67BD7"/>
    <w:rsid w:val="5C1C23C6"/>
    <w:rsid w:val="5D333D6E"/>
    <w:rsid w:val="5D6426FE"/>
    <w:rsid w:val="5D7E76AA"/>
    <w:rsid w:val="5DA62B2B"/>
    <w:rsid w:val="60AA6507"/>
    <w:rsid w:val="60E86842"/>
    <w:rsid w:val="613D7169"/>
    <w:rsid w:val="61406E53"/>
    <w:rsid w:val="61C20E2C"/>
    <w:rsid w:val="62191840"/>
    <w:rsid w:val="62500410"/>
    <w:rsid w:val="629054FC"/>
    <w:rsid w:val="63C17EFA"/>
    <w:rsid w:val="63E7709F"/>
    <w:rsid w:val="64681D3A"/>
    <w:rsid w:val="65602348"/>
    <w:rsid w:val="658B7C71"/>
    <w:rsid w:val="65A72C56"/>
    <w:rsid w:val="661453FC"/>
    <w:rsid w:val="66D43253"/>
    <w:rsid w:val="674F0C21"/>
    <w:rsid w:val="679737B9"/>
    <w:rsid w:val="6829619B"/>
    <w:rsid w:val="69086CE1"/>
    <w:rsid w:val="692741DC"/>
    <w:rsid w:val="6B49775C"/>
    <w:rsid w:val="6C0C0568"/>
    <w:rsid w:val="6CFA5179"/>
    <w:rsid w:val="6D1E6802"/>
    <w:rsid w:val="6DC93B2D"/>
    <w:rsid w:val="6E402DDE"/>
    <w:rsid w:val="6E717185"/>
    <w:rsid w:val="6F500DD1"/>
    <w:rsid w:val="705F3A39"/>
    <w:rsid w:val="70B4451E"/>
    <w:rsid w:val="71035DB2"/>
    <w:rsid w:val="71856F72"/>
    <w:rsid w:val="71B9377A"/>
    <w:rsid w:val="723C1890"/>
    <w:rsid w:val="728777BF"/>
    <w:rsid w:val="72A438EF"/>
    <w:rsid w:val="72FD3458"/>
    <w:rsid w:val="72FE3C71"/>
    <w:rsid w:val="731B0155"/>
    <w:rsid w:val="734610CE"/>
    <w:rsid w:val="73520B5F"/>
    <w:rsid w:val="73600824"/>
    <w:rsid w:val="73AB08D5"/>
    <w:rsid w:val="746764D6"/>
    <w:rsid w:val="74E73BFD"/>
    <w:rsid w:val="752B64CD"/>
    <w:rsid w:val="759B2079"/>
    <w:rsid w:val="76097AE5"/>
    <w:rsid w:val="76FA497E"/>
    <w:rsid w:val="779673AE"/>
    <w:rsid w:val="7833003E"/>
    <w:rsid w:val="787A3D8C"/>
    <w:rsid w:val="795822B4"/>
    <w:rsid w:val="795D3CB5"/>
    <w:rsid w:val="79810A15"/>
    <w:rsid w:val="79DC4A48"/>
    <w:rsid w:val="7B171080"/>
    <w:rsid w:val="7B65439D"/>
    <w:rsid w:val="7BAC6ACF"/>
    <w:rsid w:val="7C1C2530"/>
    <w:rsid w:val="7C5C1021"/>
    <w:rsid w:val="7D4D1600"/>
    <w:rsid w:val="7D4F1D63"/>
    <w:rsid w:val="7DF1589A"/>
    <w:rsid w:val="7EA0230E"/>
    <w:rsid w:val="7FAC6FFF"/>
    <w:rsid w:val="7FAF78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0"/>
  </w:style>
  <w:style w:type="paragraph" w:styleId="3">
    <w:name w:val="Plain Text"/>
    <w:basedOn w:val="1"/>
    <w:qFormat/>
    <w:uiPriority w:val="0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paragraph" w:styleId="4">
    <w:name w:val="Balloon Text"/>
    <w:basedOn w:val="1"/>
    <w:link w:val="19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8"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basedOn w:val="10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character" w:customStyle="1" w:styleId="14">
    <w:name w:val="页眉 Char"/>
    <w:basedOn w:val="10"/>
    <w:link w:val="6"/>
    <w:qFormat/>
    <w:uiPriority w:val="0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0"/>
    <w:rPr>
      <w:sz w:val="18"/>
      <w:szCs w:val="18"/>
    </w:rPr>
  </w:style>
  <w:style w:type="character" w:customStyle="1" w:styleId="16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批注文字 Char"/>
    <w:basedOn w:val="10"/>
    <w:link w:val="2"/>
    <w:qFormat/>
    <w:uiPriority w:val="0"/>
    <w:rPr>
      <w:sz w:val="24"/>
      <w:szCs w:val="24"/>
    </w:rPr>
  </w:style>
  <w:style w:type="character" w:customStyle="1" w:styleId="18">
    <w:name w:val="批注主题 Char"/>
    <w:basedOn w:val="17"/>
    <w:link w:val="7"/>
    <w:qFormat/>
    <w:uiPriority w:val="0"/>
    <w:rPr>
      <w:b/>
      <w:bCs/>
    </w:rPr>
  </w:style>
  <w:style w:type="character" w:customStyle="1" w:styleId="19">
    <w:name w:val="批注框文本 Char"/>
    <w:basedOn w:val="10"/>
    <w:link w:val="4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8929F-2CF9-49D6-BFC8-58045D3D36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1220</Words>
  <Characters>1318</Characters>
  <Lines>20</Lines>
  <Paragraphs>5</Paragraphs>
  <TotalTime>5</TotalTime>
  <ScaleCrop>false</ScaleCrop>
  <LinksUpToDate>false</LinksUpToDate>
  <CharactersWithSpaces>1958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2021-01-21T08:10:00Z</dcterms:created>
  <dc:creator>User</dc:creator>
  <cp:lastModifiedBy>i.e.Yatin</cp:lastModifiedBy>
  <cp:lastPrinted>2019-01-07T03:11:00Z</cp:lastPrinted>
  <dcterms:modified xsi:type="dcterms:W3CDTF">2025-06-13T12:54:17Z</dcterms:modified>
  <dc:title>医学伦理审查申请表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eyJoZGlkIjoiZjM4NzJiMjBjNzg3OTQxMzdkY2I1MjIzODZmYjU1M2YiLCJ1c2VySWQiOiI1MjAwNjI0NDQifQ==</vt:lpwstr>
  </property>
  <property fmtid="{D5CDD505-2E9C-101B-9397-08002B2CF9AE}" pid="4" name="ICV">
    <vt:lpwstr>8D8CDED6E99A42E9B3D0833213B44AFF_13</vt:lpwstr>
  </property>
</Properties>
</file>