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06459">
      <w:pPr>
        <w:spacing w:line="240" w:lineRule="atLeast"/>
        <w:jc w:val="center"/>
        <w:rPr>
          <w:rFonts w:hint="eastAsia" w:ascii="仿宋" w:hAnsi="仿宋" w:eastAsia="仿宋"/>
          <w:sz w:val="36"/>
        </w:rPr>
      </w:pPr>
      <w:bookmarkStart w:id="0" w:name="_GoBack"/>
      <w:bookmarkEnd w:id="0"/>
      <w:r>
        <w:rPr>
          <w:rFonts w:hint="eastAsia" w:ascii="仿宋" w:hAnsi="仿宋" w:eastAsia="仿宋"/>
          <w:sz w:val="36"/>
        </w:rPr>
        <w:t>浙江省申请教师资格人员体格检查表</w:t>
      </w:r>
    </w:p>
    <w:p w14:paraId="0C2A9F86">
      <w:pPr>
        <w:spacing w:line="240" w:lineRule="atLeas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（2010年12月修订）</w:t>
      </w:r>
    </w:p>
    <w:tbl>
      <w:tblPr>
        <w:tblStyle w:val="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14:paraId="576C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E41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A53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B4D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B9E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224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8CA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4EC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CEC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C5A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A07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EDD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155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0CB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1D3F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7FF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5A7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29F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F52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9A6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8A9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 w14:paraId="65F3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DD4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4937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2347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 w14:paraId="207A28BB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1CE0CDDD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555B46FA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  <w:p w14:paraId="20EC192E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737DC1D3"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EB0B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3FF3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EA90">
            <w:pPr>
              <w:snapToGrid w:val="0"/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1763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0B43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FFFAA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1AAC"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3E4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757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7CB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5036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14:paraId="58E08B2A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FBC9">
            <w:pPr>
              <w:widowControl/>
              <w:snapToGrid w:val="0"/>
              <w:spacing w:line="300" w:lineRule="auto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2A9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68BF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E30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8E6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9427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94F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A73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A336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1CA8A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572617C4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DB3A76F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2E87237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C9D1C96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52187656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0E90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9C33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EBF1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B97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A100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5C0E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738D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09B91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7D09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4C22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12B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0CBF"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彩色图案及彩色数码检查：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 w14:paraId="24BD3D50">
            <w:pPr>
              <w:snapToGrid w:val="0"/>
              <w:spacing w:line="300" w:lineRule="auto"/>
              <w:rPr>
                <w:rFonts w:ascii="仿宋" w:hAnsi="仿宋" w:eastAsia="仿宋"/>
                <w:sz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</w:rPr>
              <w:t>色觉检查图名称：</w:t>
            </w:r>
            <w:r>
              <w:rPr>
                <w:rFonts w:ascii="仿宋" w:hAnsi="仿宋" w:eastAsia="仿宋"/>
                <w:sz w:val="18"/>
                <w:u w:val="single"/>
              </w:rPr>
              <w:t xml:space="preserve">               </w:t>
            </w:r>
          </w:p>
          <w:p w14:paraId="4C77FEE1">
            <w:pPr>
              <w:snapToGrid w:val="0"/>
              <w:spacing w:line="300" w:lineRule="auto"/>
              <w:rPr>
                <w:rFonts w:ascii="仿宋" w:hAnsi="仿宋" w:eastAsia="仿宋"/>
                <w:sz w:val="18"/>
              </w:rPr>
            </w:pPr>
            <w:r>
              <w:rPr>
                <w:rFonts w:hint="eastAsia" w:ascii="仿宋" w:hAnsi="仿宋" w:eastAsia="仿宋"/>
                <w:sz w:val="18"/>
              </w:rPr>
              <w:t>单色识别能力检查：（色觉异常者查此项）</w:t>
            </w:r>
          </w:p>
          <w:p w14:paraId="277AA9C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红（</w:t>
            </w:r>
            <w:r>
              <w:rPr>
                <w:rFonts w:ascii="仿宋" w:hAnsi="仿宋" w:eastAsia="仿宋"/>
                <w:sz w:val="18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0E57A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DB74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2A80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603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B3E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0E3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9F2D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C53A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18D5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F84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6C7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EB4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47F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F68B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03346E53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24041956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51791C25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688AF2A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6DA2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D6E5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960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4F8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7467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557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C59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1ECF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D46A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D93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A10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BA2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78C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2772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0245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432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86A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05B0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</w:t>
            </w:r>
            <w:r>
              <w:rPr>
                <w:rFonts w:ascii="仿宋" w:hAnsi="仿宋" w:eastAsia="仿宋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8F73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6D91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6A30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116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71B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F4E1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2CAF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E55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F9A3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0E26"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E30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630D"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0F0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CDE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CC9C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047B9CA0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4777CCAA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4B3DCB57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57B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5BFD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CE5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054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CAAE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B61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0FD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062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F2A8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B93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BCEF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6FEA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D32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BCC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1A3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BB479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CAF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6FBC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514B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875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37C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B74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5036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453D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D3B5B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754A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26E5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左耳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0D02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右耳</w:t>
            </w:r>
            <w:r>
              <w:rPr>
                <w:rFonts w:ascii="仿宋" w:hAnsi="仿宋" w:eastAsia="仿宋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4E69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C14F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5F5F2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42B1647A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7C7CDD55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1ADD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007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CFEAF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3FB1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DC5E6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BBAB2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8D8A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34CE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226E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BFD3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C3308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DE73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19DD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3A6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3EC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6FD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22A7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09A0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9117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医师意见：</w:t>
            </w:r>
          </w:p>
          <w:p w14:paraId="49E45CE3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02A1164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</w:tr>
      <w:tr w14:paraId="3DC4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EC8B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572D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5EB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（齿缺失——————</w:t>
            </w:r>
            <w:r>
              <w:rPr>
                <w:rFonts w:ascii="仿宋" w:hAnsi="仿宋" w:eastAsia="仿宋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3A5B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9039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D6D3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5CF2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09FF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5DD5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5651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A2D7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  <w:tr w14:paraId="7210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ADF3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胸部透视</w:t>
            </w:r>
            <w:r>
              <w:rPr>
                <w:rFonts w:ascii="仿宋" w:hAnsi="仿宋" w:eastAsia="仿宋"/>
              </w:rPr>
              <w:t xml:space="preserve">                                                                 医师签名：</w:t>
            </w:r>
          </w:p>
        </w:tc>
      </w:tr>
      <w:tr w14:paraId="5DA6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6194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D3B9">
            <w:pPr>
              <w:snapToGrid w:val="0"/>
              <w:spacing w:line="300" w:lineRule="auto"/>
              <w:rPr>
                <w:rFonts w:hint="eastAsia" w:ascii="仿宋" w:hAnsi="仿宋" w:eastAsia="仿宋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BE0C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6B07F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46AAFD2F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7957D0B8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144CD02B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644A74AE">
            <w:pPr>
              <w:snapToGrid w:val="0"/>
              <w:spacing w:line="300" w:lineRule="auto"/>
              <w:rPr>
                <w:rFonts w:ascii="仿宋" w:hAnsi="仿宋" w:eastAsia="仿宋"/>
              </w:rPr>
            </w:pPr>
          </w:p>
          <w:p w14:paraId="7A26F8ED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主检医师签名：</w:t>
            </w:r>
          </w:p>
          <w:p w14:paraId="5543ED31">
            <w:pPr>
              <w:snapToGrid w:val="0"/>
              <w:spacing w:line="30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月    日（医院盖章）</w:t>
            </w:r>
          </w:p>
        </w:tc>
      </w:tr>
      <w:tr w14:paraId="3E15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39175">
            <w:pPr>
              <w:snapToGrid w:val="0"/>
              <w:spacing w:line="30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主检医师意见：</w:t>
            </w:r>
          </w:p>
          <w:p w14:paraId="343C9BD9">
            <w:pPr>
              <w:snapToGrid w:val="0"/>
              <w:spacing w:line="300" w:lineRule="auto"/>
              <w:jc w:val="center"/>
              <w:rPr>
                <w:rFonts w:ascii="仿宋" w:hAnsi="仿宋" w:eastAsia="仿宋"/>
              </w:rPr>
            </w:pPr>
          </w:p>
          <w:p w14:paraId="2B32334D"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E211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74D5"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/>
              </w:rPr>
            </w:pPr>
          </w:p>
        </w:tc>
      </w:tr>
    </w:tbl>
    <w:p w14:paraId="46D61D2D"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</w:t>
      </w:r>
    </w:p>
    <w:p w14:paraId="53C42392">
      <w:pPr>
        <w:ind w:left="882" w:hanging="882" w:hangingChars="420"/>
        <w:rPr>
          <w:rFonts w:hint="eastAsia" w:ascii="仿宋" w:hAnsi="仿宋" w:eastAsia="仿宋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851" w:right="1400" w:bottom="851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69"/>
    <w:rsid w:val="003C7C69"/>
    <w:rsid w:val="008257AD"/>
    <w:rsid w:val="00864CDB"/>
    <w:rsid w:val="009035D6"/>
    <w:rsid w:val="00AC638C"/>
    <w:rsid w:val="00CB212E"/>
    <w:rsid w:val="00DA66E6"/>
    <w:rsid w:val="00E43945"/>
    <w:rsid w:val="500974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djg</Company>
  <Pages>1</Pages>
  <Words>472</Words>
  <Characters>486</Characters>
  <Lines>6</Lines>
  <Paragraphs>1</Paragraphs>
  <TotalTime>0</TotalTime>
  <ScaleCrop>false</ScaleCrop>
  <LinksUpToDate>false</LinksUpToDate>
  <CharactersWithSpaces>718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2010-12-30T06:40:00Z</dcterms:created>
  <dc:creator>xjp</dc:creator>
  <cp:lastModifiedBy>包彦桐</cp:lastModifiedBy>
  <dcterms:modified xsi:type="dcterms:W3CDTF">2025-09-29T08:42:10Z</dcterms:modified>
  <dc:title>浙江省申请教师资格人员体格检查表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C2D556AA3DA644EA8660187979E56F31_13</vt:lpwstr>
  </property>
</Properties>
</file>