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E60A2">
      <w:pPr>
        <w:ind w:firstLine="161" w:firstLineChars="50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关于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u w:val="single"/>
        </w:rPr>
        <w:t xml:space="preserve">     （学院、医院）    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2x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度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申请温州医科大学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博士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研究生导师资格评审合格材料公示</w:t>
      </w:r>
    </w:p>
    <w:tbl>
      <w:tblPr>
        <w:tblStyle w:val="4"/>
        <w:tblW w:w="154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"/>
        <w:gridCol w:w="533"/>
        <w:gridCol w:w="583"/>
        <w:gridCol w:w="525"/>
        <w:gridCol w:w="444"/>
        <w:gridCol w:w="553"/>
        <w:gridCol w:w="718"/>
        <w:gridCol w:w="851"/>
        <w:gridCol w:w="2880"/>
        <w:gridCol w:w="613"/>
        <w:gridCol w:w="1646"/>
        <w:gridCol w:w="1002"/>
        <w:gridCol w:w="700"/>
        <w:gridCol w:w="352"/>
        <w:gridCol w:w="533"/>
        <w:gridCol w:w="222"/>
        <w:gridCol w:w="396"/>
        <w:gridCol w:w="236"/>
        <w:gridCol w:w="229"/>
        <w:gridCol w:w="503"/>
        <w:gridCol w:w="434"/>
        <w:gridCol w:w="281"/>
        <w:gridCol w:w="715"/>
        <w:gridCol w:w="110"/>
      </w:tblGrid>
      <w:tr w14:paraId="0992B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trHeight w:val="425" w:hRule="atLeast"/>
          <w:jc w:val="center"/>
        </w:trPr>
        <w:tc>
          <w:tcPr>
            <w:tcW w:w="11413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28A613B"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53C963C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4880B42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3883860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0DE94764"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58C30CA6"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22DA140B"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2960F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3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1BE37"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编号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B1AB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lang w:val="en-US" w:eastAsia="zh-CN"/>
              </w:rPr>
              <w:t>负责</w:t>
            </w:r>
            <w:bookmarkStart w:id="0" w:name="_GoBack"/>
            <w:bookmarkEnd w:id="0"/>
          </w:p>
          <w:p w14:paraId="49C5494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单位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AC4C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lang w:eastAsia="zh-CN"/>
              </w:rPr>
              <w:t>导师类型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3A8E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9ADD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</w:p>
          <w:p w14:paraId="7FC2DC2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745A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最高学位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E459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最高职称等级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205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学科名称（二级）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2913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近5年主持科研项目</w:t>
            </w:r>
          </w:p>
          <w:p w14:paraId="0B37F9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（项目来源、项目编号、起止时间、财政划拨科研经费）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7AE4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目前可支配科研总经费（万元）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0070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近5年获奖情况（限3项）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F868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近5年文章情况（限5项）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84C7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近5年出书情况（限3项）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98E8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近5年专利情况（限3项）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8A64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</w:rPr>
              <w:t>完成硕士生指导届数（博导填写）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53C1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视同发表论文的情况</w:t>
            </w:r>
          </w:p>
        </w:tc>
        <w:tc>
          <w:tcPr>
            <w:tcW w:w="11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0B3A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学术头衔、任职和学术团体参与情况</w:t>
            </w:r>
          </w:p>
        </w:tc>
      </w:tr>
      <w:tr w14:paraId="32D5B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3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370D0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举例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AF752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B0C9C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2719F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4C5D7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78BBF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  <w:p w14:paraId="4972BD6C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9448E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41A65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33E33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（1）国家自然科学基金面上项目1项：项目编号（文件上的起止时间），财政划拨科研经费；</w:t>
            </w:r>
          </w:p>
          <w:p w14:paraId="3D6A8884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（2）浙江省自然科学基金1项：项目编号（文件上的起止时间），财政划拨科研经费；</w:t>
            </w:r>
          </w:p>
          <w:p w14:paraId="2C3647B2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（3）…。</w:t>
            </w:r>
          </w:p>
          <w:p w14:paraId="72BB83FF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近5年立项项目财政划拨科研总经费*万元。</w:t>
            </w:r>
          </w:p>
          <w:p w14:paraId="1BF57283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 w14:paraId="4ECD4932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如：</w:t>
            </w:r>
          </w:p>
          <w:p w14:paraId="7C8D6568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（1）国家自然科学基金面上项目1项：81170598（201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01-20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12），50万；</w:t>
            </w:r>
          </w:p>
          <w:p w14:paraId="1CA97E09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（2）浙江省自然科学基金1项：LY17H160056(201701-201912)，10万；</w:t>
            </w:r>
          </w:p>
          <w:p w14:paraId="780B5285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（3）温州市科技局1项：Y201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0709（201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01-20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12），5万。</w:t>
            </w:r>
          </w:p>
          <w:p w14:paraId="430D89F3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总经费65万元。</w:t>
            </w:r>
          </w:p>
          <w:p w14:paraId="128B8E11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 w14:paraId="3B4EAB5D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lightGray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79B98"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90A21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奖项1项：奖项名称和等级（发奖年份），证书号，排名情况，成果名称；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如：奖1项：浙江省科学技术二等奖（201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年），*****，排名第一，*****；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05B0A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SCI收录2篇：①IF=*，发表时间，是否top期刊1区，是否高被引论文，引用总次数，自引次数，文章题目；②***；注：SCI如果是top期刊1区，或高被引论文需要注明，如果不是，则不需注明。</w:t>
            </w:r>
          </w:p>
          <w:p w14:paraId="1B5FD6C2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BBA2E1E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4A11BE0E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</w:t>
            </w:r>
          </w:p>
          <w:p w14:paraId="1C664176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SCI收录2篇：①IF=5.938，201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01，是top期刊1区，是高被引论文，15次，自引3次，*****；②IF=3.121,201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01，*****；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34038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出版社（出书时间），字数，书名；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如：专著1本：人民卫生出版社（201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年），25万字，*****；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F4856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专利号（专利发表年份），专利有效期时间，专利名称。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10204647.6（201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年），有效期至：20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年，*****。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E6A89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0F930"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国家</w:t>
            </w:r>
          </w:p>
          <w:p w14:paraId="5240486E"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学会</w:t>
            </w:r>
          </w:p>
          <w:p w14:paraId="35ED611C"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中华</w:t>
            </w:r>
          </w:p>
          <w:p w14:paraId="3480F484"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XX协会担</w:t>
            </w:r>
          </w:p>
          <w:p w14:paraId="732C500D"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任委</w:t>
            </w:r>
          </w:p>
          <w:p w14:paraId="275C5754"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员(20</w:t>
            </w:r>
          </w:p>
          <w:p w14:paraId="04CD01B6">
            <w:pP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-202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）二区S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CI论文</w:t>
            </w:r>
          </w:p>
          <w:p w14:paraId="471F5FF2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1篇。</w:t>
            </w:r>
          </w:p>
        </w:tc>
        <w:tc>
          <w:tcPr>
            <w:tcW w:w="11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AB500"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</w:tbl>
    <w:p w14:paraId="7463D091"/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YxNWIyZmRhMzE3MzI2NDFlOTc1OWUwNTQ0NjliM2UifQ=="/>
  </w:docVars>
  <w:rsids>
    <w:rsidRoot w:val="001F4600"/>
    <w:rsid w:val="00187128"/>
    <w:rsid w:val="001973DF"/>
    <w:rsid w:val="001F4600"/>
    <w:rsid w:val="00217096"/>
    <w:rsid w:val="00284A9B"/>
    <w:rsid w:val="002D41DD"/>
    <w:rsid w:val="003558BB"/>
    <w:rsid w:val="00492420"/>
    <w:rsid w:val="004C6D2B"/>
    <w:rsid w:val="00540A16"/>
    <w:rsid w:val="00B73CD5"/>
    <w:rsid w:val="00EF4D7C"/>
    <w:rsid w:val="04E43723"/>
    <w:rsid w:val="08A85472"/>
    <w:rsid w:val="0A3F2E6D"/>
    <w:rsid w:val="0C495548"/>
    <w:rsid w:val="16986153"/>
    <w:rsid w:val="16D97ABA"/>
    <w:rsid w:val="1D5954CC"/>
    <w:rsid w:val="266D3BF2"/>
    <w:rsid w:val="27544DC5"/>
    <w:rsid w:val="3247502A"/>
    <w:rsid w:val="334B5E04"/>
    <w:rsid w:val="360A1D2F"/>
    <w:rsid w:val="3C987751"/>
    <w:rsid w:val="3F201AE5"/>
    <w:rsid w:val="41CC3B15"/>
    <w:rsid w:val="45113220"/>
    <w:rsid w:val="47511A28"/>
    <w:rsid w:val="49735049"/>
    <w:rsid w:val="51084180"/>
    <w:rsid w:val="52995CEC"/>
    <w:rsid w:val="565D4E45"/>
    <w:rsid w:val="5F623623"/>
    <w:rsid w:val="643A3951"/>
    <w:rsid w:val="64B44746"/>
    <w:rsid w:val="67890420"/>
    <w:rsid w:val="749801AF"/>
    <w:rsid w:val="75F51B77"/>
    <w:rsid w:val="782A00A5"/>
    <w:rsid w:val="7D88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686</Words>
  <Characters>861</Characters>
  <Lines>4</Lines>
  <Paragraphs>1</Paragraphs>
  <TotalTime>1</TotalTime>
  <ScaleCrop>false</ScaleCrop>
  <LinksUpToDate>false</LinksUpToDate>
  <CharactersWithSpaces>876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2016-06-16T07:09:00Z</dcterms:created>
  <dc:creator>微软用户</dc:creator>
  <cp:lastModifiedBy>徐然</cp:lastModifiedBy>
  <dcterms:modified xsi:type="dcterms:W3CDTF">2025-10-15T00:45:25Z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E2489C638EEF4B229A6DBA437C0B93CD</vt:lpwstr>
  </property>
  <property fmtid="{D5CDD505-2E9C-101B-9397-08002B2CF9AE}" pid="4" name="KSOTemplateDocerSaveRecord">
    <vt:lpwstr>eyJoZGlkIjoiMjk2OTc3NjY5NGJiMWY3MjNlZGI1MmQ0NWVhZjgyMDEiLCJ1c2VySWQiOiIyMDQ1ODgyMzIifQ==</vt:lpwstr>
  </property>
</Properties>
</file>