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1" w:firstLineChars="50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关于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u w:val="single"/>
        </w:rPr>
        <w:t xml:space="preserve">     （学院、医院） 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2x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度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申请温州医科大学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>来华留学博士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研究生导师资格评审合格</w:t>
      </w:r>
    </w:p>
    <w:p>
      <w:pPr>
        <w:ind w:firstLine="161" w:firstLineChars="50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材料公示</w:t>
      </w:r>
    </w:p>
    <w:tbl>
      <w:tblPr>
        <w:tblStyle w:val="4"/>
        <w:tblW w:w="154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"/>
        <w:gridCol w:w="533"/>
        <w:gridCol w:w="583"/>
        <w:gridCol w:w="525"/>
        <w:gridCol w:w="444"/>
        <w:gridCol w:w="553"/>
        <w:gridCol w:w="718"/>
        <w:gridCol w:w="851"/>
        <w:gridCol w:w="2880"/>
        <w:gridCol w:w="613"/>
        <w:gridCol w:w="1646"/>
        <w:gridCol w:w="1002"/>
        <w:gridCol w:w="700"/>
        <w:gridCol w:w="352"/>
        <w:gridCol w:w="533"/>
        <w:gridCol w:w="222"/>
        <w:gridCol w:w="396"/>
        <w:gridCol w:w="236"/>
        <w:gridCol w:w="229"/>
        <w:gridCol w:w="503"/>
        <w:gridCol w:w="434"/>
        <w:gridCol w:w="281"/>
        <w:gridCol w:w="715"/>
        <w:gridCol w:w="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0" w:type="dxa"/>
          <w:trHeight w:val="425" w:hRule="atLeast"/>
          <w:jc w:val="center"/>
        </w:trPr>
        <w:tc>
          <w:tcPr>
            <w:tcW w:w="11413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  <w:jc w:val="center"/>
        </w:trPr>
        <w:tc>
          <w:tcPr>
            <w:tcW w:w="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编号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lang w:val="en-US" w:eastAsia="zh-CN"/>
              </w:rPr>
              <w:t>负责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单位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lang w:eastAsia="zh-CN"/>
              </w:rPr>
              <w:t>导师类型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最高职称等级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学科名称（二级）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近5年主持科研项目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18"/>
                <w:szCs w:val="18"/>
              </w:rPr>
              <w:t>（项目来源、项目编号、起止时间、财政划拨科研经费）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18"/>
                <w:szCs w:val="18"/>
                <w:highlight w:val="none"/>
              </w:rPr>
              <w:t>目前可支配科研总经费（万元）</w:t>
            </w: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近5年获奖情况（限3项）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近5年文章情况（限5项）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近5年出书情况（限3项）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</w:rPr>
              <w:t>近5年专利情况（限3项）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  <w:t>完成硕士生指导届数（博导填写）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视同发表论文的情况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学术头衔、任职和学术团体参与情况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举例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（1）国家自然科学基金面上项目1项：项目编号（文件上的起止时间），财政划拨科研经费；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（2）浙江省自然科学基金1项：项目编号（文件上的起止时间），财政划拨科研经费；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（3）…。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近5年立项项目财政划拨科研总经费*万元。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（1）国家自然科学基金面上项目1项：81170598（201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12），50万；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（2）浙江省自然科学基金1项：LY17H160056(201701-201912)，10万；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（3）温州市科技局1项：Y201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0709（201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01-20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12），5万。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总经费65万元。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lightGray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奖项1项：奖项名称和等级（发奖年份），证书号，排名情况，成果名称；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如：奖1项：浙江省科学技术二等奖（201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年），*****，排名第一，*****；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SCI收录2篇：①IF=*，发表时间，是否top期刊1区，是否高被引论文，引用总次数，自引次数，文章题目；②***；注：SCI如果是top期刊1区，或高被引论文需要注明，如果不是，则不需注明。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SCI收录2篇：①IF=5.938，201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01，是top期刊1区，是高被引论文，15次，自引3次，*****；②IF=3.121,201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01，*****；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出版社（出书时间），字数，书名；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如：专著1本：人民卫生出版社（201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年），25万字，*****；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专利号（专利发表年份），专利有效期时间，专利名称。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如：201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10204647.6（201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年），有效期至：20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年，*****。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国家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学会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中华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XX协会担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任委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员(20</w:t>
            </w:r>
          </w:p>
          <w:p>
            <w:pP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-202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）二区S</w:t>
            </w:r>
            <w:r>
              <w:rPr>
                <w:rFonts w:hint="eastAsia" w:asciiTheme="minorEastAsia" w:hAnsiTheme="minorEastAsia" w:cstheme="minorEastAsia"/>
                <w:sz w:val="20"/>
                <w:lang w:val="en-US" w:eastAsia="zh-CN"/>
              </w:rPr>
              <w:t>CI论文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lang w:val="en-US" w:eastAsia="zh-CN"/>
              </w:rPr>
              <w:t>1篇。</w:t>
            </w:r>
          </w:p>
        </w:tc>
        <w:tc>
          <w:tcPr>
            <w:tcW w:w="11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</w:tbl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NlNmM4Mzc1OThlOWEwZTc4YTgwMWYxNDc2Mjc3NWQifQ=="/>
  </w:docVars>
  <w:rsids>
    <w:rsidRoot w:val="001F4600"/>
    <w:rsid w:val="00187128"/>
    <w:rsid w:val="001973DF"/>
    <w:rsid w:val="001F4600"/>
    <w:rsid w:val="00217096"/>
    <w:rsid w:val="00284A9B"/>
    <w:rsid w:val="002D41DD"/>
    <w:rsid w:val="003558BB"/>
    <w:rsid w:val="00492420"/>
    <w:rsid w:val="004C6D2B"/>
    <w:rsid w:val="00540A16"/>
    <w:rsid w:val="00B73CD5"/>
    <w:rsid w:val="00EF4D7C"/>
    <w:rsid w:val="04E43723"/>
    <w:rsid w:val="08A85472"/>
    <w:rsid w:val="0A3F2E6D"/>
    <w:rsid w:val="0C495548"/>
    <w:rsid w:val="16986153"/>
    <w:rsid w:val="16D97ABA"/>
    <w:rsid w:val="1D5954CC"/>
    <w:rsid w:val="266D3BF2"/>
    <w:rsid w:val="27544DC5"/>
    <w:rsid w:val="3247502A"/>
    <w:rsid w:val="334B5E04"/>
    <w:rsid w:val="360A1D2F"/>
    <w:rsid w:val="3C987751"/>
    <w:rsid w:val="3F201AE5"/>
    <w:rsid w:val="41CC3B15"/>
    <w:rsid w:val="45113220"/>
    <w:rsid w:val="47511A28"/>
    <w:rsid w:val="49735049"/>
    <w:rsid w:val="51084180"/>
    <w:rsid w:val="513C3A2B"/>
    <w:rsid w:val="52995CEC"/>
    <w:rsid w:val="565D4E45"/>
    <w:rsid w:val="5F623623"/>
    <w:rsid w:val="643A3951"/>
    <w:rsid w:val="64B44746"/>
    <w:rsid w:val="67890420"/>
    <w:rsid w:val="749801AF"/>
    <w:rsid w:val="75F51B77"/>
    <w:rsid w:val="782A00A5"/>
    <w:rsid w:val="7D88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686</Words>
  <Characters>861</Characters>
  <Lines>4</Lines>
  <Paragraphs>1</Paragraphs>
  <TotalTime>1</TotalTime>
  <ScaleCrop>false</ScaleCrop>
  <LinksUpToDate>false</LinksUpToDate>
  <CharactersWithSpaces>876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2016-06-16T07:09:00Z</dcterms:created>
  <dc:creator>微软用户</dc:creator>
  <cp:lastModifiedBy>甜甜瓯 </cp:lastModifiedBy>
  <dcterms:modified xsi:type="dcterms:W3CDTF">2025-10-16T02:17:57Z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E2489C638EEF4B229A6DBA437C0B93CD</vt:lpwstr>
  </property>
  <property fmtid="{D5CDD505-2E9C-101B-9397-08002B2CF9AE}" pid="4" name="KSOTemplateDocerSaveRecord">
    <vt:lpwstr>eyJoZGlkIjoiMjk2OTc3NjY5NGJiMWY3MjNlZGI1MmQ0NWVhZjgyMDEiLCJ1c2VySWQiOiIyMDQ1ODgyMzIifQ==</vt:lpwstr>
  </property>
</Properties>
</file>