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918FB">
      <w:pPr>
        <w:rPr>
          <w:rFonts w:hint="eastAsia"/>
        </w:rPr>
      </w:pPr>
      <w:r>
        <w:rPr>
          <w:rFonts w:hint="eastAsia" w:cs="Times New Roman"/>
          <w:lang w:val="en-US" w:eastAsia="zh-CN"/>
        </w:rPr>
        <w:t>TIPS覆膜支架系统</w:t>
      </w:r>
      <w:r>
        <w:rPr>
          <w:rFonts w:hint="eastAsia"/>
        </w:rPr>
        <w:t>项目公开采购中标结果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4496B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  <w:vAlign w:val="center"/>
          </w:tcPr>
          <w:p w14:paraId="711EC46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项目编号/标段编号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17BD9743">
            <w:pPr>
              <w:widowControl/>
              <w:jc w:val="center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55B5A2A">
            <w:pPr>
              <w:widowControl/>
              <w:ind w:firstLine="241" w:firstLineChars="100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中标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公司</w:t>
            </w:r>
          </w:p>
        </w:tc>
      </w:tr>
      <w:tr w14:paraId="46FC3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E193841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vertAlign w:val="baseline"/>
                <w:lang w:val="en-US" w:eastAsia="zh-CN"/>
              </w:rPr>
              <w:t>WYYYCGB-2026002</w:t>
            </w:r>
            <w:r>
              <w:rPr>
                <w:rFonts w:hint="eastAsia"/>
                <w:vertAlign w:val="baseline"/>
                <w:lang w:val="en-US" w:eastAsia="zh-CN"/>
              </w:rPr>
              <w:t>/01</w:t>
            </w:r>
          </w:p>
        </w:tc>
        <w:tc>
          <w:tcPr>
            <w:tcW w:w="2841" w:type="dxa"/>
          </w:tcPr>
          <w:p w14:paraId="03FF2CD4">
            <w:pPr>
              <w:rPr>
                <w:rFonts w:hint="eastAsia"/>
                <w:vertAlign w:val="baseline"/>
              </w:rPr>
            </w:pPr>
            <w:r>
              <w:rPr>
                <w:rFonts w:hint="eastAsia" w:cs="Times New Roman"/>
                <w:lang w:val="en-US" w:eastAsia="zh-CN"/>
              </w:rPr>
              <w:t>TIPS覆膜支架系统</w:t>
            </w:r>
          </w:p>
        </w:tc>
        <w:tc>
          <w:tcPr>
            <w:tcW w:w="2841" w:type="dxa"/>
          </w:tcPr>
          <w:p w14:paraId="63F549D3">
            <w:pPr>
              <w:rPr>
                <w:rFonts w:hint="eastAsia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国科（杭州）医疗器械科技有限公司</w:t>
            </w:r>
          </w:p>
        </w:tc>
      </w:tr>
    </w:tbl>
    <w:p w14:paraId="16FB260F">
      <w:pPr>
        <w:rPr>
          <w:rFonts w:hint="eastAsia"/>
        </w:rPr>
      </w:pPr>
    </w:p>
    <w:p w14:paraId="7409CFA4">
      <w:pPr>
        <w:rPr>
          <w:rFonts w:hint="eastAsia"/>
        </w:rPr>
      </w:pPr>
      <w:r>
        <w:rPr>
          <w:rFonts w:hint="eastAsia"/>
          <w:lang w:val="en-US" w:eastAsia="zh-CN"/>
        </w:rPr>
        <w:t>肾脏灌注运转箱配套耗材</w:t>
      </w:r>
      <w:r>
        <w:rPr>
          <w:rFonts w:hint="eastAsia"/>
        </w:rPr>
        <w:t>项目公开采购中标结果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65BFB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  <w:vAlign w:val="center"/>
          </w:tcPr>
          <w:p w14:paraId="244293A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项目编号/标段编号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4ECF5741">
            <w:pPr>
              <w:widowControl/>
              <w:jc w:val="center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684CFCD8">
            <w:pPr>
              <w:widowControl/>
              <w:ind w:firstLine="241" w:firstLineChars="100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中标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公司</w:t>
            </w:r>
          </w:p>
        </w:tc>
      </w:tr>
      <w:tr w14:paraId="17540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0779D0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WYYYCGB-2026006/01</w:t>
            </w:r>
          </w:p>
        </w:tc>
        <w:tc>
          <w:tcPr>
            <w:tcW w:w="2841" w:type="dxa"/>
          </w:tcPr>
          <w:p w14:paraId="50EE401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肾脏灌注运转箱配套耗材</w:t>
            </w:r>
          </w:p>
        </w:tc>
        <w:tc>
          <w:tcPr>
            <w:tcW w:w="2841" w:type="dxa"/>
          </w:tcPr>
          <w:p w14:paraId="23D69E63">
            <w:pPr>
              <w:rPr>
                <w:rFonts w:hint="eastAsia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上海健耕医药科技股份有限公司</w:t>
            </w:r>
          </w:p>
        </w:tc>
      </w:tr>
    </w:tbl>
    <w:p w14:paraId="7C05440B">
      <w:pPr>
        <w:rPr>
          <w:rFonts w:hint="eastAsia"/>
        </w:rPr>
      </w:pPr>
    </w:p>
    <w:p w14:paraId="15FD8C80">
      <w:pPr>
        <w:rPr>
          <w:rFonts w:hint="eastAsia"/>
        </w:rPr>
      </w:pPr>
      <w:r>
        <w:rPr>
          <w:rFonts w:hint="eastAsia"/>
          <w:vertAlign w:val="baseline"/>
        </w:rPr>
        <w:t>肺动脉球囊扩张导管</w:t>
      </w:r>
      <w:r>
        <w:rPr>
          <w:rFonts w:hint="eastAsia"/>
        </w:rPr>
        <w:t>项目公开采购中标结果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306A0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  <w:vAlign w:val="center"/>
          </w:tcPr>
          <w:p w14:paraId="0F07F31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项目编号/标段编号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06867A5C">
            <w:pPr>
              <w:widowControl/>
              <w:jc w:val="center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42ABA73C">
            <w:pPr>
              <w:widowControl/>
              <w:ind w:firstLine="241" w:firstLineChars="100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中标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公司</w:t>
            </w:r>
          </w:p>
        </w:tc>
      </w:tr>
      <w:tr w14:paraId="4EEDC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FC39AC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WYYYCGB-2026009</w:t>
            </w:r>
            <w:r>
              <w:rPr>
                <w:rFonts w:hint="eastAsia"/>
                <w:vertAlign w:val="baseline"/>
                <w:lang w:val="en-US" w:eastAsia="zh-CN"/>
              </w:rPr>
              <w:t>/01</w:t>
            </w:r>
          </w:p>
        </w:tc>
        <w:tc>
          <w:tcPr>
            <w:tcW w:w="2841" w:type="dxa"/>
          </w:tcPr>
          <w:p w14:paraId="0DC612D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肺动脉球囊扩张导管</w:t>
            </w:r>
          </w:p>
        </w:tc>
        <w:tc>
          <w:tcPr>
            <w:tcW w:w="2841" w:type="dxa"/>
          </w:tcPr>
          <w:p w14:paraId="2006175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浙江厚朴医疗供应链有限公司</w:t>
            </w:r>
            <w:bookmarkStart w:id="0" w:name="_GoBack"/>
            <w:bookmarkEnd w:id="0"/>
          </w:p>
        </w:tc>
      </w:tr>
    </w:tbl>
    <w:p w14:paraId="3A0A122A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B7CDD"/>
    <w:rsid w:val="411B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2026-07-17T09:54:00Z</dcterms:created>
  <dc:creator>余康远</dc:creator>
  <cp:lastModifiedBy>余康远</cp:lastModifiedBy>
  <dcterms:modified xsi:type="dcterms:W3CDTF">2026-07-17T10:05:36Z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29BBCC6D0E5E4B2182EB3DD52CAD6E22_11</vt:lpwstr>
  </property>
  <property fmtid="{D5CDD505-2E9C-101B-9397-08002B2CF9AE}" pid="4" name="KSOTemplateDocerSaveRecord">
    <vt:lpwstr>eyJoZGlkIjoiMzBkMjU5OWFlOTFmYjZlMzBlNmY4NTA0ZTY3ZTZiZmUiLCJ1c2VySWQiOiI2MDQwNDc2NjMifQ==</vt:lpwstr>
  </property>
</Properties>
</file>